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658" w:rsidRPr="00127F63" w:rsidRDefault="00624658" w:rsidP="00624658">
      <w:pPr>
        <w:spacing w:after="0"/>
        <w:jc w:val="right"/>
        <w:rPr>
          <w:sz w:val="20"/>
          <w:szCs w:val="20"/>
        </w:rPr>
      </w:pPr>
      <w:r w:rsidRPr="00127F63">
        <w:rPr>
          <w:sz w:val="20"/>
          <w:szCs w:val="20"/>
        </w:rPr>
        <w:t xml:space="preserve">Poznań, dnia </w:t>
      </w:r>
      <w:r>
        <w:rPr>
          <w:sz w:val="20"/>
          <w:szCs w:val="20"/>
        </w:rPr>
        <w:t>21</w:t>
      </w:r>
      <w:r w:rsidRPr="00127F6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sierpnia </w:t>
      </w:r>
      <w:r w:rsidRPr="00127F63">
        <w:rPr>
          <w:sz w:val="20"/>
          <w:szCs w:val="20"/>
        </w:rPr>
        <w:t>201</w:t>
      </w:r>
      <w:r>
        <w:rPr>
          <w:sz w:val="20"/>
          <w:szCs w:val="20"/>
        </w:rPr>
        <w:t>8</w:t>
      </w:r>
      <w:r w:rsidRPr="00127F63">
        <w:rPr>
          <w:sz w:val="20"/>
          <w:szCs w:val="20"/>
        </w:rPr>
        <w:t xml:space="preserve"> r. </w:t>
      </w:r>
    </w:p>
    <w:p w:rsidR="00624658" w:rsidRPr="00127F63" w:rsidRDefault="00624658" w:rsidP="00624658">
      <w:pPr>
        <w:spacing w:line="360" w:lineRule="auto"/>
        <w:jc w:val="both"/>
        <w:rPr>
          <w:b/>
          <w:sz w:val="20"/>
          <w:szCs w:val="20"/>
        </w:rPr>
      </w:pPr>
      <w:r w:rsidRPr="00127F63">
        <w:rPr>
          <w:b/>
          <w:sz w:val="20"/>
          <w:szCs w:val="20"/>
        </w:rPr>
        <w:t>Postępowanie nr AD/ZP/</w:t>
      </w:r>
      <w:r>
        <w:rPr>
          <w:b/>
          <w:sz w:val="20"/>
          <w:szCs w:val="20"/>
        </w:rPr>
        <w:t>57</w:t>
      </w:r>
      <w:r w:rsidRPr="00127F63">
        <w:rPr>
          <w:b/>
          <w:sz w:val="20"/>
          <w:szCs w:val="20"/>
        </w:rPr>
        <w:t>/1</w:t>
      </w:r>
      <w:r>
        <w:rPr>
          <w:b/>
          <w:sz w:val="20"/>
          <w:szCs w:val="20"/>
        </w:rPr>
        <w:t>8</w:t>
      </w:r>
    </w:p>
    <w:p w:rsidR="00624658" w:rsidRDefault="00624658" w:rsidP="00624658">
      <w:pPr>
        <w:spacing w:line="360" w:lineRule="auto"/>
        <w:jc w:val="both"/>
        <w:rPr>
          <w:b/>
          <w:sz w:val="20"/>
          <w:szCs w:val="20"/>
        </w:rPr>
      </w:pPr>
    </w:p>
    <w:p w:rsidR="003909F0" w:rsidRPr="00127F63" w:rsidRDefault="003909F0" w:rsidP="00624658">
      <w:pPr>
        <w:spacing w:line="360" w:lineRule="auto"/>
        <w:jc w:val="both"/>
        <w:rPr>
          <w:b/>
          <w:sz w:val="20"/>
          <w:szCs w:val="20"/>
        </w:rPr>
      </w:pPr>
    </w:p>
    <w:p w:rsidR="00624658" w:rsidRPr="00127F63" w:rsidRDefault="00624658" w:rsidP="00624658">
      <w:pPr>
        <w:spacing w:line="360" w:lineRule="auto"/>
        <w:jc w:val="center"/>
        <w:rPr>
          <w:b/>
          <w:sz w:val="20"/>
          <w:szCs w:val="20"/>
        </w:rPr>
      </w:pPr>
      <w:r w:rsidRPr="00127F63">
        <w:rPr>
          <w:b/>
          <w:sz w:val="20"/>
          <w:szCs w:val="20"/>
        </w:rPr>
        <w:t xml:space="preserve">ZMIANA TREŚCI </w:t>
      </w:r>
      <w:r>
        <w:rPr>
          <w:b/>
          <w:sz w:val="20"/>
          <w:szCs w:val="20"/>
        </w:rPr>
        <w:t>REGULAMINU DIALOGU TECHNICZNEGO</w:t>
      </w:r>
    </w:p>
    <w:p w:rsidR="00624658" w:rsidRPr="00127F63" w:rsidRDefault="00624658" w:rsidP="00624658">
      <w:pPr>
        <w:spacing w:line="360" w:lineRule="auto"/>
        <w:jc w:val="both"/>
        <w:rPr>
          <w:sz w:val="20"/>
          <w:szCs w:val="20"/>
        </w:rPr>
      </w:pPr>
      <w:r w:rsidRPr="00127F63">
        <w:rPr>
          <w:sz w:val="20"/>
          <w:szCs w:val="20"/>
        </w:rPr>
        <w:t xml:space="preserve">Dotyczy: </w:t>
      </w:r>
      <w:r w:rsidRPr="00624658">
        <w:rPr>
          <w:sz w:val="20"/>
          <w:szCs w:val="20"/>
        </w:rPr>
        <w:t>„Integracja Systemu Zarządzania Bezpieczeństwem Pożarowym Politechniki Poznańskiej”</w:t>
      </w:r>
      <w:bookmarkStart w:id="0" w:name="_GoBack"/>
      <w:bookmarkEnd w:id="0"/>
    </w:p>
    <w:p w:rsidR="00624658" w:rsidRPr="00127F63" w:rsidRDefault="00624658" w:rsidP="00624658">
      <w:pPr>
        <w:spacing w:line="360" w:lineRule="auto"/>
        <w:jc w:val="both"/>
        <w:rPr>
          <w:sz w:val="20"/>
          <w:szCs w:val="20"/>
        </w:rPr>
      </w:pPr>
      <w:r w:rsidRPr="00127F63">
        <w:rPr>
          <w:sz w:val="20"/>
          <w:szCs w:val="20"/>
        </w:rPr>
        <w:t xml:space="preserve">Zamawiający dokonuje zmiany treści </w:t>
      </w:r>
      <w:r>
        <w:rPr>
          <w:sz w:val="20"/>
          <w:szCs w:val="20"/>
        </w:rPr>
        <w:t xml:space="preserve">Regulaminu Dialogu Technicznego </w:t>
      </w:r>
      <w:r w:rsidRPr="00127F63">
        <w:rPr>
          <w:sz w:val="20"/>
          <w:szCs w:val="20"/>
        </w:rPr>
        <w:t>w sposób następujący:</w:t>
      </w:r>
    </w:p>
    <w:p w:rsidR="00624658" w:rsidRPr="00127F63" w:rsidRDefault="00624658" w:rsidP="00624658">
      <w:pPr>
        <w:pStyle w:val="Akapitzlist"/>
        <w:autoSpaceDE w:val="0"/>
        <w:autoSpaceDN w:val="0"/>
        <w:adjustRightInd w:val="0"/>
        <w:spacing w:after="0" w:line="360" w:lineRule="auto"/>
        <w:ind w:left="567"/>
        <w:jc w:val="both"/>
        <w:rPr>
          <w:rFonts w:eastAsia="Times New Roman"/>
          <w:sz w:val="20"/>
          <w:szCs w:val="20"/>
          <w:lang w:eastAsia="pl-PL"/>
        </w:rPr>
      </w:pPr>
    </w:p>
    <w:p w:rsidR="00624658" w:rsidRDefault="00624658" w:rsidP="0062465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bCs/>
        </w:rPr>
      </w:pPr>
      <w:r w:rsidRPr="00127F63">
        <w:rPr>
          <w:bCs/>
        </w:rPr>
        <w:t xml:space="preserve">Zmienia </w:t>
      </w:r>
      <w:r w:rsidRPr="00624658">
        <w:rPr>
          <w:bCs/>
        </w:rPr>
        <w:t>§7</w:t>
      </w:r>
      <w:r>
        <w:rPr>
          <w:bCs/>
        </w:rPr>
        <w:t xml:space="preserve"> ust. 4</w:t>
      </w:r>
      <w:r w:rsidRPr="00127F63">
        <w:rPr>
          <w:bCs/>
        </w:rPr>
        <w:t xml:space="preserve">, który otrzymuje brzmienie: </w:t>
      </w:r>
    </w:p>
    <w:p w:rsidR="00624658" w:rsidRPr="00624658" w:rsidRDefault="00624658" w:rsidP="00624658">
      <w:pPr>
        <w:pStyle w:val="Default"/>
        <w:spacing w:line="360" w:lineRule="auto"/>
        <w:ind w:left="927"/>
        <w:jc w:val="both"/>
        <w:rPr>
          <w:rFonts w:ascii="Arial" w:eastAsia="Calibri" w:hAnsi="Arial" w:cs="Arial"/>
          <w:bCs/>
          <w:color w:val="auto"/>
          <w:sz w:val="22"/>
          <w:szCs w:val="22"/>
        </w:rPr>
      </w:pPr>
      <w:r>
        <w:rPr>
          <w:rFonts w:ascii="Arial" w:eastAsia="Calibri" w:hAnsi="Arial" w:cs="Arial"/>
          <w:bCs/>
          <w:color w:val="auto"/>
          <w:sz w:val="22"/>
          <w:szCs w:val="22"/>
        </w:rPr>
        <w:t>„</w:t>
      </w:r>
      <w:r w:rsidRPr="00624658">
        <w:rPr>
          <w:rFonts w:ascii="Arial" w:eastAsia="Calibri" w:hAnsi="Arial" w:cs="Arial"/>
          <w:bCs/>
          <w:color w:val="auto"/>
          <w:sz w:val="22"/>
          <w:szCs w:val="22"/>
        </w:rPr>
        <w:t>Protokół wraz z załącznikami jest jawny, z zastrzeżeniem §6 ust. 8.</w:t>
      </w:r>
      <w:r>
        <w:rPr>
          <w:rFonts w:ascii="Arial" w:eastAsia="Calibri" w:hAnsi="Arial" w:cs="Arial"/>
          <w:bCs/>
          <w:color w:val="auto"/>
          <w:sz w:val="22"/>
          <w:szCs w:val="22"/>
        </w:rPr>
        <w:t>”</w:t>
      </w:r>
    </w:p>
    <w:sectPr w:rsidR="00624658" w:rsidRPr="0062465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B34" w:rsidRDefault="00894B34" w:rsidP="00453DB2">
      <w:pPr>
        <w:spacing w:after="0" w:line="240" w:lineRule="auto"/>
      </w:pPr>
      <w:r>
        <w:separator/>
      </w:r>
    </w:p>
  </w:endnote>
  <w:endnote w:type="continuationSeparator" w:id="0">
    <w:p w:rsidR="00894B34" w:rsidRDefault="00894B34" w:rsidP="00453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B34" w:rsidRDefault="00894B34" w:rsidP="00453DB2">
      <w:pPr>
        <w:spacing w:after="0" w:line="240" w:lineRule="auto"/>
      </w:pPr>
      <w:r>
        <w:separator/>
      </w:r>
    </w:p>
  </w:footnote>
  <w:footnote w:type="continuationSeparator" w:id="0">
    <w:p w:rsidR="00894B34" w:rsidRDefault="00894B34" w:rsidP="00453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B2" w:rsidRDefault="00453DB2">
    <w:pPr>
      <w:pStyle w:val="Nagwek"/>
    </w:pPr>
    <w:r>
      <w:rPr>
        <w:noProof/>
        <w:lang w:eastAsia="pl-PL"/>
      </w:rPr>
      <w:drawing>
        <wp:inline distT="0" distB="0" distL="0" distR="0" wp14:anchorId="2F86C496" wp14:editId="603069AF">
          <wp:extent cx="3536258" cy="705847"/>
          <wp:effectExtent l="0" t="0" r="7620" b="0"/>
          <wp:docPr id="2" name="Obraz 2" descr="D:\PRACA\Politechnika Poznańska\42_SSP_PP\02_Dialog_Techniczny\PP\PP_logo_nowysygnet_P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ACA\Politechnika Poznańska\42_SSP_PP\02_Dialog_Techniczny\PP\PP_logo_nowysygnet_P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7176" cy="70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72A8"/>
    <w:multiLevelType w:val="hybridMultilevel"/>
    <w:tmpl w:val="1F429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B4FC6"/>
    <w:multiLevelType w:val="hybridMultilevel"/>
    <w:tmpl w:val="701A2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32EAA"/>
    <w:multiLevelType w:val="hybridMultilevel"/>
    <w:tmpl w:val="D09230D6"/>
    <w:lvl w:ilvl="0" w:tplc="3E04B1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93733"/>
    <w:multiLevelType w:val="hybridMultilevel"/>
    <w:tmpl w:val="86B67B3E"/>
    <w:lvl w:ilvl="0" w:tplc="090431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A500A7"/>
    <w:multiLevelType w:val="hybridMultilevel"/>
    <w:tmpl w:val="6CDA6D3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4F10A2"/>
    <w:multiLevelType w:val="hybridMultilevel"/>
    <w:tmpl w:val="9BD49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32101"/>
    <w:multiLevelType w:val="hybridMultilevel"/>
    <w:tmpl w:val="0E9A80F6"/>
    <w:lvl w:ilvl="0" w:tplc="D8FE35B6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F5E6A32"/>
    <w:multiLevelType w:val="hybridMultilevel"/>
    <w:tmpl w:val="9DA2E10E"/>
    <w:lvl w:ilvl="0" w:tplc="1B421D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F615EE9"/>
    <w:multiLevelType w:val="hybridMultilevel"/>
    <w:tmpl w:val="D07A69D6"/>
    <w:lvl w:ilvl="0" w:tplc="8586E37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D02D7A"/>
    <w:multiLevelType w:val="hybridMultilevel"/>
    <w:tmpl w:val="A26CA86E"/>
    <w:lvl w:ilvl="0" w:tplc="7932DB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6"/>
  </w:num>
  <w:num w:numId="9">
    <w:abstractNumId w:val="8"/>
  </w:num>
  <w:num w:numId="1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zymon Muszyński">
    <w15:presenceInfo w15:providerId="None" w15:userId="Szymon Muszyńs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DB2"/>
    <w:rsid w:val="000F7DA1"/>
    <w:rsid w:val="001A05C2"/>
    <w:rsid w:val="003170A0"/>
    <w:rsid w:val="00351652"/>
    <w:rsid w:val="003909F0"/>
    <w:rsid w:val="003E4627"/>
    <w:rsid w:val="004459A8"/>
    <w:rsid w:val="00453DB2"/>
    <w:rsid w:val="00624658"/>
    <w:rsid w:val="006475FD"/>
    <w:rsid w:val="00894B34"/>
    <w:rsid w:val="008D0064"/>
    <w:rsid w:val="00A72EB4"/>
    <w:rsid w:val="00B01612"/>
    <w:rsid w:val="00BC279B"/>
    <w:rsid w:val="00C85095"/>
    <w:rsid w:val="00C9102E"/>
    <w:rsid w:val="00CA05FB"/>
    <w:rsid w:val="00CB36DF"/>
    <w:rsid w:val="00D41DDD"/>
    <w:rsid w:val="00D54270"/>
    <w:rsid w:val="00D54A6F"/>
    <w:rsid w:val="00DC2A4B"/>
    <w:rsid w:val="00F5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4658"/>
    <w:rPr>
      <w:rFonts w:ascii="Arial" w:eastAsia="Calibri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3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3DB2"/>
  </w:style>
  <w:style w:type="paragraph" w:styleId="Stopka">
    <w:name w:val="footer"/>
    <w:basedOn w:val="Normalny"/>
    <w:link w:val="StopkaZnak"/>
    <w:uiPriority w:val="99"/>
    <w:unhideWhenUsed/>
    <w:rsid w:val="00453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3DB2"/>
  </w:style>
  <w:style w:type="paragraph" w:styleId="Tekstdymka">
    <w:name w:val="Balloon Text"/>
    <w:basedOn w:val="Normalny"/>
    <w:link w:val="TekstdymkaZnak"/>
    <w:uiPriority w:val="99"/>
    <w:semiHidden/>
    <w:unhideWhenUsed/>
    <w:rsid w:val="0045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D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3D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Wypunktowanie,lp1,Preambuła,Tytuły,Lista num"/>
    <w:basedOn w:val="Normalny"/>
    <w:link w:val="AkapitzlistZnak"/>
    <w:qFormat/>
    <w:rsid w:val="00624658"/>
    <w:pPr>
      <w:ind w:left="708"/>
    </w:pPr>
  </w:style>
  <w:style w:type="character" w:customStyle="1" w:styleId="AkapitzlistZnak">
    <w:name w:val="Akapit z listą Znak"/>
    <w:aliases w:val="Wypunktowanie Znak,lp1 Znak,Preambuła Znak,Tytuły Znak,Lista num Znak"/>
    <w:link w:val="Akapitzlist"/>
    <w:qFormat/>
    <w:locked/>
    <w:rsid w:val="00624658"/>
    <w:rPr>
      <w:rFonts w:ascii="Arial" w:eastAsia="Calibr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4658"/>
    <w:rPr>
      <w:rFonts w:ascii="Arial" w:eastAsia="Calibri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3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3DB2"/>
  </w:style>
  <w:style w:type="paragraph" w:styleId="Stopka">
    <w:name w:val="footer"/>
    <w:basedOn w:val="Normalny"/>
    <w:link w:val="StopkaZnak"/>
    <w:uiPriority w:val="99"/>
    <w:unhideWhenUsed/>
    <w:rsid w:val="00453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3DB2"/>
  </w:style>
  <w:style w:type="paragraph" w:styleId="Tekstdymka">
    <w:name w:val="Balloon Text"/>
    <w:basedOn w:val="Normalny"/>
    <w:link w:val="TekstdymkaZnak"/>
    <w:uiPriority w:val="99"/>
    <w:semiHidden/>
    <w:unhideWhenUsed/>
    <w:rsid w:val="0045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D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3D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Wypunktowanie,lp1,Preambuła,Tytuły,Lista num"/>
    <w:basedOn w:val="Normalny"/>
    <w:link w:val="AkapitzlistZnak"/>
    <w:qFormat/>
    <w:rsid w:val="00624658"/>
    <w:pPr>
      <w:ind w:left="708"/>
    </w:pPr>
  </w:style>
  <w:style w:type="character" w:customStyle="1" w:styleId="AkapitzlistZnak">
    <w:name w:val="Akapit z listą Znak"/>
    <w:aliases w:val="Wypunktowanie Znak,lp1 Znak,Preambuła Znak,Tytuły Znak,Lista num Znak"/>
    <w:link w:val="Akapitzlist"/>
    <w:qFormat/>
    <w:locked/>
    <w:rsid w:val="00624658"/>
    <w:rPr>
      <w:rFonts w:ascii="Arial" w:eastAsia="Calibr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D722F-C16C-4E68-BE5A-8CF58CF06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58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cp:lastModifiedBy>Tomasz Lisiecki</cp:lastModifiedBy>
  <cp:revision>4</cp:revision>
  <cp:lastPrinted>2018-08-21T08:09:00Z</cp:lastPrinted>
  <dcterms:created xsi:type="dcterms:W3CDTF">2018-08-16T11:39:00Z</dcterms:created>
  <dcterms:modified xsi:type="dcterms:W3CDTF">2018-08-21T08:23:00Z</dcterms:modified>
</cp:coreProperties>
</file>