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color w:val="000000"/>
          <w:sz w:val="18"/>
          <w:szCs w:val="18"/>
          <w:lang w:eastAsia="pl-PL"/>
        </w:rPr>
        <w:t>Ogłoszenie nr 540242786-N-2019 z dnia 12-11-2019 r.</w:t>
      </w:r>
    </w:p>
    <w:p w:rsidR="00F52AE6" w:rsidRPr="00F52AE6" w:rsidRDefault="00F52AE6" w:rsidP="00F52AE6">
      <w:pPr>
        <w:shd w:val="clear" w:color="auto" w:fill="FBFBE1"/>
        <w:spacing w:after="0" w:line="240" w:lineRule="auto"/>
        <w:jc w:val="center"/>
        <w:rPr>
          <w:rFonts w:ascii="Tahoma" w:eastAsia="Times New Roman" w:hAnsi="Tahoma" w:cs="Tahoma"/>
          <w:b/>
          <w:bCs/>
          <w:color w:val="000000"/>
          <w:sz w:val="27"/>
          <w:szCs w:val="27"/>
          <w:lang w:eastAsia="pl-PL"/>
        </w:rPr>
      </w:pPr>
      <w:r w:rsidRPr="00F52AE6">
        <w:rPr>
          <w:rFonts w:ascii="Tahoma" w:eastAsia="Times New Roman" w:hAnsi="Tahoma" w:cs="Tahoma"/>
          <w:b/>
          <w:bCs/>
          <w:color w:val="000000"/>
          <w:sz w:val="27"/>
          <w:szCs w:val="27"/>
          <w:lang w:eastAsia="pl-PL"/>
        </w:rPr>
        <w:t>Poznań:</w:t>
      </w:r>
      <w:r w:rsidRPr="00F52AE6">
        <w:rPr>
          <w:rFonts w:ascii="Tahoma" w:eastAsia="Times New Roman" w:hAnsi="Tahoma" w:cs="Tahoma"/>
          <w:b/>
          <w:bCs/>
          <w:color w:val="000000"/>
          <w:sz w:val="27"/>
          <w:szCs w:val="27"/>
          <w:lang w:eastAsia="pl-PL"/>
        </w:rPr>
        <w:br/>
        <w:t>OGŁOSZENIE O ZMIANIE OGŁOSZENIA</w:t>
      </w:r>
    </w:p>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b/>
          <w:bCs/>
          <w:color w:val="000000"/>
          <w:sz w:val="18"/>
          <w:szCs w:val="18"/>
          <w:lang w:eastAsia="pl-PL"/>
        </w:rPr>
        <w:t>OGŁOSZENIE DOTYCZY:</w:t>
      </w:r>
    </w:p>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color w:val="000000"/>
          <w:sz w:val="18"/>
          <w:szCs w:val="18"/>
          <w:lang w:eastAsia="pl-PL"/>
        </w:rPr>
        <w:t>Ogłoszenia o zamówieniu</w:t>
      </w:r>
    </w:p>
    <w:p w:rsidR="00F52AE6" w:rsidRPr="00F52AE6" w:rsidRDefault="00F52AE6" w:rsidP="00F52AE6">
      <w:pPr>
        <w:shd w:val="clear" w:color="auto" w:fill="FBFBE1"/>
        <w:spacing w:after="0" w:line="240" w:lineRule="auto"/>
        <w:rPr>
          <w:rFonts w:ascii="Tahoma" w:eastAsia="Times New Roman" w:hAnsi="Tahoma" w:cs="Tahoma"/>
          <w:b/>
          <w:bCs/>
          <w:color w:val="000000"/>
          <w:sz w:val="27"/>
          <w:szCs w:val="27"/>
          <w:lang w:eastAsia="pl-PL"/>
        </w:rPr>
      </w:pPr>
      <w:r w:rsidRPr="00F52AE6">
        <w:rPr>
          <w:rFonts w:ascii="Tahoma" w:eastAsia="Times New Roman" w:hAnsi="Tahoma" w:cs="Tahoma"/>
          <w:b/>
          <w:bCs/>
          <w:color w:val="000000"/>
          <w:sz w:val="27"/>
          <w:szCs w:val="27"/>
          <w:u w:val="single"/>
          <w:lang w:eastAsia="pl-PL"/>
        </w:rPr>
        <w:t>INFORMACJE O ZMIENIANYM OGŁOSZENIU</w:t>
      </w:r>
    </w:p>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b/>
          <w:bCs/>
          <w:color w:val="000000"/>
          <w:sz w:val="18"/>
          <w:szCs w:val="18"/>
          <w:lang w:eastAsia="pl-PL"/>
        </w:rPr>
        <w:t>Numer: </w:t>
      </w:r>
      <w:r w:rsidRPr="00F52AE6">
        <w:rPr>
          <w:rFonts w:ascii="Tahoma" w:eastAsia="Times New Roman" w:hAnsi="Tahoma" w:cs="Tahoma"/>
          <w:color w:val="000000"/>
          <w:sz w:val="18"/>
          <w:szCs w:val="18"/>
          <w:lang w:eastAsia="pl-PL"/>
        </w:rPr>
        <w:t>618335-N-2019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Data: </w:t>
      </w:r>
      <w:r w:rsidRPr="00F52AE6">
        <w:rPr>
          <w:rFonts w:ascii="Tahoma" w:eastAsia="Times New Roman" w:hAnsi="Tahoma" w:cs="Tahoma"/>
          <w:color w:val="000000"/>
          <w:sz w:val="18"/>
          <w:szCs w:val="18"/>
          <w:lang w:eastAsia="pl-PL"/>
        </w:rPr>
        <w:t>04/11/2019 </w:t>
      </w:r>
    </w:p>
    <w:p w:rsidR="00F52AE6" w:rsidRPr="00F52AE6" w:rsidRDefault="00F52AE6" w:rsidP="00F52AE6">
      <w:pPr>
        <w:shd w:val="clear" w:color="auto" w:fill="FBFBE1"/>
        <w:spacing w:after="0" w:line="240" w:lineRule="auto"/>
        <w:rPr>
          <w:rFonts w:ascii="Tahoma" w:eastAsia="Times New Roman" w:hAnsi="Tahoma" w:cs="Tahoma"/>
          <w:b/>
          <w:bCs/>
          <w:color w:val="000000"/>
          <w:sz w:val="27"/>
          <w:szCs w:val="27"/>
          <w:lang w:eastAsia="pl-PL"/>
        </w:rPr>
      </w:pPr>
      <w:r w:rsidRPr="00F52AE6">
        <w:rPr>
          <w:rFonts w:ascii="Tahoma" w:eastAsia="Times New Roman" w:hAnsi="Tahoma" w:cs="Tahoma"/>
          <w:b/>
          <w:bCs/>
          <w:color w:val="000000"/>
          <w:sz w:val="27"/>
          <w:szCs w:val="27"/>
          <w:u w:val="single"/>
          <w:lang w:eastAsia="pl-PL"/>
        </w:rPr>
        <w:t>SEKCJA I: ZAMAWIAJĄCY</w:t>
      </w:r>
    </w:p>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color w:val="000000"/>
          <w:sz w:val="18"/>
          <w:szCs w:val="18"/>
          <w:lang w:eastAsia="pl-PL"/>
        </w:rPr>
        <w:t>Politechnika Poznańska, Krajowy numer identyfikacyjny 00000000000000, ul. Pl. M. Skłodowskiej-Curie  5, 60-965  Poznań, woj. wielkopolskie, państwo Polska, tel. 616 653 538, e-mail zamowienia.publiczne@put.poznan.pl, faks 616 653 738. </w:t>
      </w:r>
      <w:r w:rsidRPr="00F52AE6">
        <w:rPr>
          <w:rFonts w:ascii="Tahoma" w:eastAsia="Times New Roman" w:hAnsi="Tahoma" w:cs="Tahoma"/>
          <w:color w:val="000000"/>
          <w:sz w:val="18"/>
          <w:szCs w:val="18"/>
          <w:lang w:eastAsia="pl-PL"/>
        </w:rPr>
        <w:br/>
        <w:t>Adres strony internetowej (</w:t>
      </w:r>
      <w:proofErr w:type="spellStart"/>
      <w:r w:rsidRPr="00F52AE6">
        <w:rPr>
          <w:rFonts w:ascii="Tahoma" w:eastAsia="Times New Roman" w:hAnsi="Tahoma" w:cs="Tahoma"/>
          <w:color w:val="000000"/>
          <w:sz w:val="18"/>
          <w:szCs w:val="18"/>
          <w:lang w:eastAsia="pl-PL"/>
        </w:rPr>
        <w:t>url</w:t>
      </w:r>
      <w:proofErr w:type="spellEnd"/>
      <w:r w:rsidRPr="00F52AE6">
        <w:rPr>
          <w:rFonts w:ascii="Tahoma" w:eastAsia="Times New Roman" w:hAnsi="Tahoma" w:cs="Tahoma"/>
          <w:color w:val="000000"/>
          <w:sz w:val="18"/>
          <w:szCs w:val="18"/>
          <w:lang w:eastAsia="pl-PL"/>
        </w:rPr>
        <w:t>): www.put.poznan.pl </w:t>
      </w:r>
    </w:p>
    <w:p w:rsidR="00F52AE6" w:rsidRPr="00F52AE6" w:rsidRDefault="00F52AE6" w:rsidP="00F52AE6">
      <w:pPr>
        <w:shd w:val="clear" w:color="auto" w:fill="FBFBE1"/>
        <w:spacing w:after="0" w:line="240" w:lineRule="auto"/>
        <w:rPr>
          <w:rFonts w:ascii="Tahoma" w:eastAsia="Times New Roman" w:hAnsi="Tahoma" w:cs="Tahoma"/>
          <w:b/>
          <w:bCs/>
          <w:color w:val="000000"/>
          <w:sz w:val="27"/>
          <w:szCs w:val="27"/>
          <w:lang w:eastAsia="pl-PL"/>
        </w:rPr>
      </w:pPr>
      <w:r w:rsidRPr="00F52AE6">
        <w:rPr>
          <w:rFonts w:ascii="Tahoma" w:eastAsia="Times New Roman" w:hAnsi="Tahoma" w:cs="Tahoma"/>
          <w:b/>
          <w:bCs/>
          <w:color w:val="000000"/>
          <w:sz w:val="27"/>
          <w:szCs w:val="27"/>
          <w:u w:val="single"/>
          <w:lang w:eastAsia="pl-PL"/>
        </w:rPr>
        <w:t>SEKCJA II: ZMIANY W OGŁOSZENIU</w:t>
      </w:r>
    </w:p>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b/>
          <w:bCs/>
          <w:color w:val="000000"/>
          <w:sz w:val="18"/>
          <w:szCs w:val="18"/>
          <w:lang w:eastAsia="pl-PL"/>
        </w:rPr>
        <w:t>II.1) Tekst, który należy zmienić:</w:t>
      </w:r>
      <w:r w:rsidRPr="00F52AE6">
        <w:rPr>
          <w:rFonts w:ascii="Tahoma" w:eastAsia="Times New Roman" w:hAnsi="Tahoma" w:cs="Tahoma"/>
          <w:color w:val="000000"/>
          <w:sz w:val="18"/>
          <w:szCs w:val="18"/>
          <w:lang w:eastAsia="pl-PL"/>
        </w:rPr>
        <w:t> </w:t>
      </w:r>
    </w:p>
    <w:p w:rsidR="00F52AE6" w:rsidRPr="00F52AE6" w:rsidRDefault="00F52AE6" w:rsidP="00F52AE6">
      <w:pPr>
        <w:shd w:val="clear" w:color="auto" w:fill="FBFBE1"/>
        <w:spacing w:after="0" w:line="240" w:lineRule="auto"/>
        <w:rPr>
          <w:rFonts w:ascii="Tahoma" w:eastAsia="Times New Roman" w:hAnsi="Tahoma" w:cs="Tahoma"/>
          <w:color w:val="000000"/>
          <w:sz w:val="18"/>
          <w:szCs w:val="18"/>
          <w:lang w:eastAsia="pl-PL"/>
        </w:rPr>
      </w:pPr>
      <w:r w:rsidRPr="00F52AE6">
        <w:rPr>
          <w:rFonts w:ascii="Tahoma" w:eastAsia="Times New Roman" w:hAnsi="Tahoma" w:cs="Tahoma"/>
          <w:b/>
          <w:bCs/>
          <w:color w:val="000000"/>
          <w:sz w:val="18"/>
          <w:szCs w:val="18"/>
          <w:lang w:eastAsia="pl-PL"/>
        </w:rPr>
        <w:t>Miejsce, w którym znajduje się zmieniany tekst:</w:t>
      </w:r>
      <w:r w:rsidRPr="00F52AE6">
        <w:rPr>
          <w:rFonts w:ascii="Tahoma" w:eastAsia="Times New Roman" w:hAnsi="Tahoma" w:cs="Tahoma"/>
          <w:color w:val="000000"/>
          <w:sz w:val="18"/>
          <w:szCs w:val="18"/>
          <w:lang w:eastAsia="pl-PL"/>
        </w:rPr>
        <w:t>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Numer sekcji: </w:t>
      </w:r>
      <w:r w:rsidRPr="00F52AE6">
        <w:rPr>
          <w:rFonts w:ascii="Tahoma" w:eastAsia="Times New Roman" w:hAnsi="Tahoma" w:cs="Tahoma"/>
          <w:color w:val="000000"/>
          <w:sz w:val="18"/>
          <w:szCs w:val="18"/>
          <w:lang w:eastAsia="pl-PL"/>
        </w:rPr>
        <w:t>III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Punkt: </w:t>
      </w:r>
      <w:r w:rsidRPr="00F52AE6">
        <w:rPr>
          <w:rFonts w:ascii="Tahoma" w:eastAsia="Times New Roman" w:hAnsi="Tahoma" w:cs="Tahoma"/>
          <w:color w:val="000000"/>
          <w:sz w:val="18"/>
          <w:szCs w:val="18"/>
          <w:lang w:eastAsia="pl-PL"/>
        </w:rPr>
        <w:t>III.1.3)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W ogłoszeniu jest: </w:t>
      </w:r>
      <w:r w:rsidRPr="00F52AE6">
        <w:rPr>
          <w:rFonts w:ascii="Tahoma" w:eastAsia="Times New Roman" w:hAnsi="Tahoma" w:cs="Tahoma"/>
          <w:color w:val="000000"/>
          <w:sz w:val="18"/>
          <w:szCs w:val="18"/>
          <w:lang w:eastAsia="pl-PL"/>
        </w:rPr>
        <w:t>Określenie warunków: Warunek w zakresie osób skierowanych przez Wykonawcę do realizacji zamówienia, zostanie uznany za spełniony, jeśli Wykonawca wykaże, że zapewni wśród osób, które będą uczestniczyć w wykonywaniu zamówienia, jedną osobę posiadającą doświadczenie w koordynowaniu co najmniej dwóch dostaw wyposażenia meblowego o wartości co najmniej 200.000 PLN (dwieście tysięcy złotych zero groszy) brutto każda. Warunek w zakresie doświadczenia, zostanie uznany za spełniony, jeśli Wykonawca wykaże, że w okresie ostatnich 3 lat przed upływem terminu składania ofert (a jeżeli okres prowadzenia działalności jest krótszy – w tym okresie), wykonał co najmniej dwie dostawy mebli dydaktycznych o wartości w/w mebli co najmniej 200.000 PLN (dwieście tysięcy złotych zero groszy) brutto w każdej z tych dostaw.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W ogłoszeniu powinno być: </w:t>
      </w:r>
      <w:r w:rsidRPr="00F52AE6">
        <w:rPr>
          <w:rFonts w:ascii="Tahoma" w:eastAsia="Times New Roman" w:hAnsi="Tahoma" w:cs="Tahoma"/>
          <w:color w:val="000000"/>
          <w:sz w:val="18"/>
          <w:szCs w:val="18"/>
          <w:lang w:eastAsia="pl-PL"/>
        </w:rPr>
        <w:t>Określenie warunków: Warunek w zakresie osób skierowanych przez Wykonawcę do realizacji zamówienia, zostanie uznany za spełniony, jeśli Wykonawca wykaże, że zapewni wśród osób, które będą uczestniczyć w wykonywaniu zamówienia, jedną osobę posiadającą doświadczenie w koordynowaniu co najmniej dwóch dostaw wyposażenia meblowego o wartości co najmniej 200.000 PLN (dwieście tysięcy złotych zero groszy) brutto każda. Warunek w zakresie doświadczenia, zostanie uznany za spełniony, jeśli Wykonawca wykaże, że w okresie ostatnich 3 lat przed upływem terminu składania ofert (a jeżeli okres prowadzenia działalności jest krótszy – w tym okresie), wykonał co najmniej dwie dostawy mebli dydaktycznych lub mebli biurowych o wartości w/w mebli co najmniej 200.000 PLN (dwieście tysięcy złotych zero groszy) brutto w każdej z tych dostaw.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F52AE6">
        <w:rPr>
          <w:rFonts w:ascii="Tahoma" w:eastAsia="Times New Roman" w:hAnsi="Tahoma" w:cs="Tahoma"/>
          <w:color w:val="000000"/>
          <w:sz w:val="18"/>
          <w:szCs w:val="18"/>
          <w:lang w:eastAsia="pl-PL"/>
        </w:rPr>
        <w:br/>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Miejsce, w którym znajduje się zmieniany tekst:</w:t>
      </w:r>
      <w:r w:rsidRPr="00F52AE6">
        <w:rPr>
          <w:rFonts w:ascii="Tahoma" w:eastAsia="Times New Roman" w:hAnsi="Tahoma" w:cs="Tahoma"/>
          <w:color w:val="000000"/>
          <w:sz w:val="18"/>
          <w:szCs w:val="18"/>
          <w:lang w:eastAsia="pl-PL"/>
        </w:rPr>
        <w:t>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Numer sekcji: </w:t>
      </w:r>
      <w:r w:rsidRPr="00F52AE6">
        <w:rPr>
          <w:rFonts w:ascii="Tahoma" w:eastAsia="Times New Roman" w:hAnsi="Tahoma" w:cs="Tahoma"/>
          <w:color w:val="000000"/>
          <w:sz w:val="18"/>
          <w:szCs w:val="18"/>
          <w:lang w:eastAsia="pl-PL"/>
        </w:rPr>
        <w:t>III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Punkt: </w:t>
      </w:r>
      <w:r w:rsidRPr="00F52AE6">
        <w:rPr>
          <w:rFonts w:ascii="Tahoma" w:eastAsia="Times New Roman" w:hAnsi="Tahoma" w:cs="Tahoma"/>
          <w:color w:val="000000"/>
          <w:sz w:val="18"/>
          <w:szCs w:val="18"/>
          <w:lang w:eastAsia="pl-PL"/>
        </w:rPr>
        <w:t>III.6)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W ogłoszeniu jest: </w:t>
      </w:r>
      <w:r w:rsidRPr="00F52AE6">
        <w:rPr>
          <w:rFonts w:ascii="Tahoma" w:eastAsia="Times New Roman" w:hAnsi="Tahoma" w:cs="Tahoma"/>
          <w:color w:val="000000"/>
          <w:sz w:val="18"/>
          <w:szCs w:val="18"/>
          <w:lang w:eastAsia="pl-PL"/>
        </w:rPr>
        <w:t xml:space="preserve">W celu potwierdzenia, że oferowane dostawy odpowiadają wymaganiom określonym przez Zamawiającego, na wezwanie Zamawiającego Wykonawca będzie obowiązany złożyć w terminie wskazanym przez Zamawiającego, nie krótszym niż 5 dni, określonym w wezwaniu wystosowanym przez Zamawiającego do Wykonawcy po otwarciu ofert: 1 Próbki każdego z mebli wyszczególnionych w Opisie Przedmiotu Zamówienia i próbki materiałów stosowanych w oferowanych meblach. 2 Dla każdego mebla wyszczególnionego w Opisie Przedmiotu Zamówienia należy przedłożyć: - certyfikat zgodności z normą PN-EN 1084 Sklejka - Klasy emisji formaldehydu oznaczonej metodą analizy gazowej lub normą równoważną - certyfikat zgodności z normą PN EN 14073-2 Meble biurowe. Meble do przechowywania. Część 2: Wymagania bezpieczeństwa lub normą równoważną - certyfikat zgodności z normą PN EN 14073-3 Meble biurowe. Meble do przechowywania. Część 3: Metody badań stateczności i wytrzymałości konstrukcji lub normą równoważną - certyfikat zgodności z normą PN EN 14074 Meble biurowe. Stoły, biurka i meble do przechowywania. Metody badań wytrzymałości i trwałości części ruchomych lub normą równoważną - certyfikat zgodności z normą PN EN 527-1 Meble biurowe -- Stoły robocze i biurka -- Część 1: Wymiary lub normą równoważną - certyfikat zgodności z normą PN EN 527-2 Meble biurowe -- Stoły robocze i biurka -- Część 2: Mechaniczne wymagania bezpieczeństwa lub normą równoważną - certyfikat zgodności z normą PN EN 527-3 Meble biurowe -- Stoły robocze, biurka i dostawki -- Część 3: Mechaniczne wymagania bezpieczeństwa lub normą równoważną, - Atest higieniczności dla proponowanych systemów meblowych, potwierdzający przeznaczenie do użytkowania w pomieszczeniach biurowych i użyteczności publicznej </w:t>
      </w:r>
      <w:r w:rsidRPr="00F52AE6">
        <w:rPr>
          <w:rFonts w:ascii="Tahoma" w:eastAsia="Times New Roman" w:hAnsi="Tahoma" w:cs="Tahoma"/>
          <w:color w:val="000000"/>
          <w:sz w:val="18"/>
          <w:szCs w:val="18"/>
          <w:lang w:eastAsia="pl-PL"/>
        </w:rPr>
        <w:lastRenderedPageBreak/>
        <w:t>– nie dopuszcza się atestów na same składowe mebla, lub dokument równoważny, - protokół oceny Ergonomicznej zgodny z Rozporządzeniem Ministra Pracy i Polityki Społecznej z 1 grudnia 1998 w sprawie bezpieczeństwa i higieny pracy na stanowiskach wyposażonych w monitory ekranowe (</w:t>
      </w:r>
      <w:proofErr w:type="spellStart"/>
      <w:r w:rsidRPr="00F52AE6">
        <w:rPr>
          <w:rFonts w:ascii="Tahoma" w:eastAsia="Times New Roman" w:hAnsi="Tahoma" w:cs="Tahoma"/>
          <w:color w:val="000000"/>
          <w:sz w:val="18"/>
          <w:szCs w:val="18"/>
          <w:lang w:eastAsia="pl-PL"/>
        </w:rPr>
        <w:t>Dz.U.N</w:t>
      </w:r>
      <w:proofErr w:type="spellEnd"/>
      <w:r w:rsidRPr="00F52AE6">
        <w:rPr>
          <w:rFonts w:ascii="Tahoma" w:eastAsia="Times New Roman" w:hAnsi="Tahoma" w:cs="Tahoma"/>
          <w:color w:val="000000"/>
          <w:sz w:val="18"/>
          <w:szCs w:val="18"/>
          <w:lang w:eastAsia="pl-PL"/>
        </w:rPr>
        <w:t xml:space="preserve"> 148, poz. 973), lub dokument równoważny. Dokumenty o których mowa powyżej mają być opisane w sposób nie budzący wątpliwości do jakich mebli są dedykowane (nazwa widniejąca na certyfikacie musi być nazwą mebla/systemu w przedstawionym katalogu, folderze lub karcie katalogowej). 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zabudów indywidualnych itp. Wymaga się, aby ww. meble były wykonane dokładnie w taki sposób, w jaki Wykonawca będzie chciał zrealizować zadanie. Zgodnie z art. 97 ust 2 Ustawy PZP po zakończeniu postępowania, Zamawiający zwróci ww. meble Wykonawcom, których oferty nie zostaną wybrane, na ich wniosek.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W ogłoszeniu powinno być: </w:t>
      </w:r>
      <w:r w:rsidRPr="00F52AE6">
        <w:rPr>
          <w:rFonts w:ascii="Tahoma" w:eastAsia="Times New Roman" w:hAnsi="Tahoma" w:cs="Tahoma"/>
          <w:color w:val="000000"/>
          <w:sz w:val="18"/>
          <w:szCs w:val="18"/>
          <w:lang w:eastAsia="pl-PL"/>
        </w:rPr>
        <w:t xml:space="preserve">W celu potwierdzenia, że oferowane dostawy odpowiadają wymaganiom określonym przez Zamawiającego, na wezwanie Zamawiającego Wykonawca będzie obowiązany złożyć w terminie wskazanym przez Zamawiającego, nie krótszym niż 5 dni, określonym w wezwaniu wystosowanym przez Zamawiającego do Wykonawcy po otwarciu ofert: 9.10.1 Próbki następujących mebli: - BIURKO PROSTOKĄTNE RAMOWE BLAT 120x60 [ B.3 ] - STÓŁ JADALNY 80x80 cm [ S.J.1 ] - BIURKO PROSTOKĄTNE KOMPUTEROWE BLAT 120x60 [ B.K.1 ] - ZABUDOWA SZAFKAMI KUCHENNYMI [ S.K.1 ] - BLAT ROBOCZY gr. 38 mm [ B.R.1 ] - SZAFA WYSOKA H=180 cm [ SZ.W.1 ] i próbki materiałów stosowanych w oferowanych meblach (dotyczy wszystkich mebli wyszczególnionych w Opisie Przedmiotu Zamówienia). 9.10.2 Dla krzesła audytoryjnego należy przedłożyć: - Atest wytrzymałościowy w zakresie bezpieczeństwa użytkowania wg normy PN-EN 1272, poziom 4 (najwyższy) lub normy równoważnej dla krzesła - Atest wytrzymałościowy w zakresie bezpieczeństwa użytkowania wg normy PN-EN 12727, poziom 4 (najwyższy) lub normy równoważnej dla pulpitu - Klasyfikacja ogniowa w zakresie zapalności mebli tapicerskich wg normy PN-EN 1021.1 oraz PN-EN 1021.2 lub norm równoważnych - Klasyfikacja ogniowa w zakresie wydzielania toksycznych produktów spalania wg kryteriów normy PN/88/B/02855 lub normy równoważnej - Atest Higieniczny 9.10.3 Dla mebli wskazanych w pkt 9.10.1 należy przedłożyć: - Atest higieniczności na płyty meblowe - Atest higieniczny na obrzeża meblowe </w:t>
      </w:r>
      <w:proofErr w:type="spellStart"/>
      <w:r w:rsidRPr="00F52AE6">
        <w:rPr>
          <w:rFonts w:ascii="Tahoma" w:eastAsia="Times New Roman" w:hAnsi="Tahoma" w:cs="Tahoma"/>
          <w:color w:val="000000"/>
          <w:sz w:val="18"/>
          <w:szCs w:val="18"/>
          <w:lang w:eastAsia="pl-PL"/>
        </w:rPr>
        <w:t>abs</w:t>
      </w:r>
      <w:proofErr w:type="spellEnd"/>
      <w:r w:rsidRPr="00F52AE6">
        <w:rPr>
          <w:rFonts w:ascii="Tahoma" w:eastAsia="Times New Roman" w:hAnsi="Tahoma" w:cs="Tahoma"/>
          <w:color w:val="000000"/>
          <w:sz w:val="18"/>
          <w:szCs w:val="18"/>
          <w:lang w:eastAsia="pl-PL"/>
        </w:rPr>
        <w:t xml:space="preserve"> - Atest higieniczny na farby proszkowe. Dokumenty o których mowa powyżej mają być opisane w sposób nie budzący wątpliwości do jakich mebli są dedykowane. 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zabudów indywidualnych itp. Wymaga się, aby ww. meble były wykonane dokładnie w taki sposób, w jaki Wykonawca będzie chciał zrealizować zadanie. Zgodnie z art. 97 ust 2 Ustawy PZP po zakończeniu postępowania, Zamawiający zwróci ww. meble Wykonawcom, których oferty nie zostaną wybrane, na ich wniosek. </w:t>
      </w:r>
      <w:r w:rsidRPr="00F52AE6">
        <w:rPr>
          <w:rFonts w:ascii="Tahoma" w:eastAsia="Times New Roman" w:hAnsi="Tahoma" w:cs="Tahoma"/>
          <w:color w:val="000000"/>
          <w:sz w:val="18"/>
          <w:szCs w:val="18"/>
          <w:lang w:eastAsia="pl-PL"/>
        </w:rPr>
        <w:br/>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Miejsce, w którym znajduje się zmieniany tekst:</w:t>
      </w:r>
      <w:r w:rsidRPr="00F52AE6">
        <w:rPr>
          <w:rFonts w:ascii="Tahoma" w:eastAsia="Times New Roman" w:hAnsi="Tahoma" w:cs="Tahoma"/>
          <w:color w:val="000000"/>
          <w:sz w:val="18"/>
          <w:szCs w:val="18"/>
          <w:lang w:eastAsia="pl-PL"/>
        </w:rPr>
        <w:t>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Numer sekcji: </w:t>
      </w:r>
      <w:r w:rsidRPr="00F52AE6">
        <w:rPr>
          <w:rFonts w:ascii="Tahoma" w:eastAsia="Times New Roman" w:hAnsi="Tahoma" w:cs="Tahoma"/>
          <w:color w:val="000000"/>
          <w:sz w:val="18"/>
          <w:szCs w:val="18"/>
          <w:lang w:eastAsia="pl-PL"/>
        </w:rPr>
        <w:t>IV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Punkt: </w:t>
      </w:r>
      <w:r w:rsidRPr="00F52AE6">
        <w:rPr>
          <w:rFonts w:ascii="Tahoma" w:eastAsia="Times New Roman" w:hAnsi="Tahoma" w:cs="Tahoma"/>
          <w:color w:val="000000"/>
          <w:sz w:val="18"/>
          <w:szCs w:val="18"/>
          <w:lang w:eastAsia="pl-PL"/>
        </w:rPr>
        <w:t>IV.6.2)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W ogłoszeniu jest: </w:t>
      </w:r>
      <w:r w:rsidRPr="00F52AE6">
        <w:rPr>
          <w:rFonts w:ascii="Tahoma" w:eastAsia="Times New Roman" w:hAnsi="Tahoma" w:cs="Tahoma"/>
          <w:color w:val="000000"/>
          <w:sz w:val="18"/>
          <w:szCs w:val="18"/>
          <w:lang w:eastAsia="pl-PL"/>
        </w:rPr>
        <w:t>Data: 2019-11-13,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F52AE6">
        <w:rPr>
          <w:rFonts w:ascii="Tahoma" w:eastAsia="Times New Roman" w:hAnsi="Tahoma" w:cs="Tahoma"/>
          <w:color w:val="000000"/>
          <w:sz w:val="18"/>
          <w:szCs w:val="18"/>
          <w:lang w:eastAsia="pl-PL"/>
        </w:rPr>
        <w:br/>
      </w:r>
      <w:r w:rsidRPr="00F52AE6">
        <w:rPr>
          <w:rFonts w:ascii="Tahoma" w:eastAsia="Times New Roman" w:hAnsi="Tahoma" w:cs="Tahoma"/>
          <w:b/>
          <w:bCs/>
          <w:color w:val="000000"/>
          <w:sz w:val="18"/>
          <w:szCs w:val="18"/>
          <w:lang w:eastAsia="pl-PL"/>
        </w:rPr>
        <w:t>W ogłoszeniu powinno być: </w:t>
      </w:r>
      <w:r w:rsidRPr="00F52AE6">
        <w:rPr>
          <w:rFonts w:ascii="Tahoma" w:eastAsia="Times New Roman" w:hAnsi="Tahoma" w:cs="Tahoma"/>
          <w:color w:val="000000"/>
          <w:sz w:val="18"/>
          <w:szCs w:val="18"/>
          <w:lang w:eastAsia="pl-PL"/>
        </w:rPr>
        <w:t>Data: 2019-11-20,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D77D1F" w:rsidRDefault="00D77D1F">
      <w:bookmarkStart w:id="0" w:name="_GoBack"/>
      <w:bookmarkEnd w:id="0"/>
    </w:p>
    <w:sectPr w:rsidR="00D77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E6"/>
    <w:rsid w:val="00D77D1F"/>
    <w:rsid w:val="00F52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A9ACC-D65B-4FF8-8207-1403794C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55327">
      <w:bodyDiv w:val="1"/>
      <w:marLeft w:val="0"/>
      <w:marRight w:val="0"/>
      <w:marTop w:val="0"/>
      <w:marBottom w:val="0"/>
      <w:divBdr>
        <w:top w:val="none" w:sz="0" w:space="0" w:color="auto"/>
        <w:left w:val="none" w:sz="0" w:space="0" w:color="auto"/>
        <w:bottom w:val="none" w:sz="0" w:space="0" w:color="auto"/>
        <w:right w:val="none" w:sz="0" w:space="0" w:color="auto"/>
      </w:divBdr>
      <w:divsChild>
        <w:div w:id="1322078728">
          <w:marLeft w:val="0"/>
          <w:marRight w:val="0"/>
          <w:marTop w:val="0"/>
          <w:marBottom w:val="0"/>
          <w:divBdr>
            <w:top w:val="none" w:sz="0" w:space="0" w:color="auto"/>
            <w:left w:val="none" w:sz="0" w:space="0" w:color="auto"/>
            <w:bottom w:val="none" w:sz="0" w:space="0" w:color="auto"/>
            <w:right w:val="none" w:sz="0" w:space="0" w:color="auto"/>
          </w:divBdr>
        </w:div>
        <w:div w:id="527373984">
          <w:marLeft w:val="0"/>
          <w:marRight w:val="0"/>
          <w:marTop w:val="0"/>
          <w:marBottom w:val="0"/>
          <w:divBdr>
            <w:top w:val="none" w:sz="0" w:space="0" w:color="auto"/>
            <w:left w:val="none" w:sz="0" w:space="0" w:color="auto"/>
            <w:bottom w:val="none" w:sz="0" w:space="0" w:color="auto"/>
            <w:right w:val="none" w:sz="0" w:space="0" w:color="auto"/>
          </w:divBdr>
        </w:div>
        <w:div w:id="35824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8302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AMSM Consulting</dc:creator>
  <cp:keywords/>
  <dc:description/>
  <cp:lastModifiedBy>AMSM Consulting</cp:lastModifiedBy>
  <cp:revision>1</cp:revision>
  <dcterms:created xsi:type="dcterms:W3CDTF">2019-11-12T15:02:00Z</dcterms:created>
  <dcterms:modified xsi:type="dcterms:W3CDTF">2019-11-12T15:03:00Z</dcterms:modified>
</cp:coreProperties>
</file>