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D4F1" w14:textId="77777777" w:rsidR="0009550F" w:rsidRPr="00864E86" w:rsidRDefault="0009550F" w:rsidP="0009550F">
      <w:pPr>
        <w:ind w:left="113"/>
        <w:jc w:val="both"/>
        <w:rPr>
          <w:rFonts w:ascii="Arial" w:hAnsi="Arial" w:cs="Arial"/>
          <w:bCs/>
          <w:sz w:val="22"/>
          <w:szCs w:val="22"/>
        </w:rPr>
      </w:pPr>
    </w:p>
    <w:p w14:paraId="7ADCE210" w14:textId="77777777" w:rsidR="0009550F" w:rsidRPr="00864E86" w:rsidRDefault="0009550F" w:rsidP="0009550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D968B7" w14:textId="0CB5D724" w:rsidR="0009550F" w:rsidRPr="00864E86" w:rsidRDefault="0009550F" w:rsidP="0009550F">
      <w:pPr>
        <w:ind w:left="113"/>
        <w:jc w:val="center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FORMULARZ OFERTY</w:t>
      </w:r>
      <w:r w:rsidR="00806EAC">
        <w:rPr>
          <w:rFonts w:ascii="Arial" w:hAnsi="Arial" w:cs="Arial"/>
          <w:b/>
          <w:bCs/>
          <w:sz w:val="22"/>
          <w:szCs w:val="22"/>
        </w:rPr>
        <w:t xml:space="preserve"> DODATKOWEJ PO NEGOCJACJACH</w:t>
      </w:r>
    </w:p>
    <w:p w14:paraId="5D92F358" w14:textId="77777777" w:rsidR="0009550F" w:rsidRPr="00864E86" w:rsidRDefault="0009550F" w:rsidP="0009550F">
      <w:pPr>
        <w:ind w:left="113"/>
        <w:rPr>
          <w:rFonts w:ascii="Arial" w:hAnsi="Arial" w:cs="Arial"/>
          <w:b/>
          <w:bCs/>
          <w:sz w:val="22"/>
          <w:szCs w:val="22"/>
        </w:rPr>
      </w:pPr>
    </w:p>
    <w:p w14:paraId="698E6004" w14:textId="77777777" w:rsidR="0009550F" w:rsidRPr="00864E86" w:rsidRDefault="0009550F" w:rsidP="0009550F">
      <w:pPr>
        <w:ind w:left="113"/>
        <w:rPr>
          <w:rFonts w:ascii="Arial" w:hAnsi="Arial" w:cs="Arial"/>
          <w:b/>
          <w:bCs/>
          <w:sz w:val="22"/>
          <w:szCs w:val="22"/>
        </w:rPr>
      </w:pPr>
    </w:p>
    <w:tbl>
      <w:tblPr>
        <w:tblW w:w="11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2521"/>
      </w:tblGrid>
      <w:tr w:rsidR="0009550F" w:rsidRPr="00864E86" w14:paraId="013720CF" w14:textId="77777777" w:rsidTr="007B2112">
        <w:trPr>
          <w:trHeight w:val="303"/>
        </w:trPr>
        <w:tc>
          <w:tcPr>
            <w:tcW w:w="9214" w:type="dxa"/>
            <w:hideMark/>
          </w:tcPr>
          <w:p w14:paraId="16066C9F" w14:textId="5353D005" w:rsidR="0009550F" w:rsidRPr="00864E86" w:rsidRDefault="0009550F" w:rsidP="001F2AC8">
            <w:pPr>
              <w:pStyle w:val="Tekstpodstawowy2"/>
              <w:rPr>
                <w:b/>
                <w:sz w:val="22"/>
                <w:szCs w:val="22"/>
              </w:rPr>
            </w:pPr>
            <w:r w:rsidRPr="00864E86">
              <w:rPr>
                <w:b/>
                <w:sz w:val="22"/>
                <w:szCs w:val="22"/>
              </w:rPr>
              <w:t>Nr referencyjny nad</w:t>
            </w:r>
            <w:r>
              <w:rPr>
                <w:b/>
                <w:sz w:val="22"/>
                <w:szCs w:val="22"/>
              </w:rPr>
              <w:t>any spra</w:t>
            </w:r>
            <w:r w:rsidR="00FC3FEF">
              <w:rPr>
                <w:b/>
                <w:sz w:val="22"/>
                <w:szCs w:val="22"/>
              </w:rPr>
              <w:t xml:space="preserve">wie przez Zamawiającego </w:t>
            </w:r>
            <w:proofErr w:type="spellStart"/>
            <w:r w:rsidR="00FC3FEF">
              <w:rPr>
                <w:b/>
                <w:sz w:val="22"/>
                <w:szCs w:val="22"/>
              </w:rPr>
              <w:t>AN</w:t>
            </w:r>
            <w:proofErr w:type="spellEnd"/>
            <w:r w:rsidR="00FC3FEF">
              <w:rPr>
                <w:b/>
                <w:sz w:val="22"/>
                <w:szCs w:val="22"/>
              </w:rPr>
              <w:t>/</w:t>
            </w:r>
            <w:proofErr w:type="spellStart"/>
            <w:r w:rsidR="00FC3FEF">
              <w:rPr>
                <w:b/>
                <w:sz w:val="22"/>
                <w:szCs w:val="22"/>
              </w:rPr>
              <w:t>ZP</w:t>
            </w:r>
            <w:proofErr w:type="spellEnd"/>
            <w:r w:rsidR="00FC3FEF">
              <w:rPr>
                <w:b/>
                <w:sz w:val="22"/>
                <w:szCs w:val="22"/>
              </w:rPr>
              <w:t>/</w:t>
            </w:r>
            <w:r w:rsidR="001F2AC8">
              <w:rPr>
                <w:b/>
                <w:sz w:val="22"/>
                <w:szCs w:val="22"/>
              </w:rPr>
              <w:t>51</w:t>
            </w:r>
            <w:r w:rsidR="0057088B">
              <w:rPr>
                <w:b/>
                <w:sz w:val="22"/>
                <w:szCs w:val="22"/>
              </w:rPr>
              <w:t>/22</w:t>
            </w:r>
          </w:p>
        </w:tc>
        <w:tc>
          <w:tcPr>
            <w:tcW w:w="2521" w:type="dxa"/>
            <w:hideMark/>
          </w:tcPr>
          <w:p w14:paraId="0F81CA36" w14:textId="77777777" w:rsidR="0009550F" w:rsidRPr="00864E86" w:rsidRDefault="0009550F" w:rsidP="007B21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50F" w:rsidRPr="00864E86" w14:paraId="25608748" w14:textId="77777777" w:rsidTr="007B2112">
        <w:trPr>
          <w:trHeight w:val="290"/>
        </w:trPr>
        <w:tc>
          <w:tcPr>
            <w:tcW w:w="9214" w:type="dxa"/>
          </w:tcPr>
          <w:p w14:paraId="3AF2589A" w14:textId="77777777" w:rsidR="0009550F" w:rsidRPr="00864E86" w:rsidRDefault="0009550F" w:rsidP="007B2112">
            <w:pPr>
              <w:pStyle w:val="Tekstpodstawowy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1" w:type="dxa"/>
          </w:tcPr>
          <w:p w14:paraId="7E3DD6A6" w14:textId="77777777" w:rsidR="0009550F" w:rsidRPr="00864E86" w:rsidRDefault="0009550F" w:rsidP="007B21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41D1029" w14:textId="6B302F28" w:rsidR="0057088B" w:rsidRDefault="001F2AC8" w:rsidP="00FC3FE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AC8">
        <w:rPr>
          <w:rFonts w:ascii="Arial" w:hAnsi="Arial" w:cs="Arial"/>
          <w:b/>
          <w:bCs/>
          <w:sz w:val="22"/>
          <w:szCs w:val="22"/>
        </w:rPr>
        <w:t xml:space="preserve">„Dostawa układu nadawczo-odbiorczego anteny prac </w:t>
      </w:r>
      <w:proofErr w:type="spellStart"/>
      <w:r w:rsidRPr="001F2AC8">
        <w:rPr>
          <w:rFonts w:ascii="Arial" w:hAnsi="Arial" w:cs="Arial"/>
          <w:b/>
          <w:bCs/>
          <w:sz w:val="22"/>
          <w:szCs w:val="22"/>
        </w:rPr>
        <w:t>B+R</w:t>
      </w:r>
      <w:proofErr w:type="spellEnd"/>
      <w:r w:rsidRPr="001F2AC8">
        <w:rPr>
          <w:rFonts w:ascii="Arial" w:hAnsi="Arial" w:cs="Arial"/>
          <w:b/>
          <w:bCs/>
          <w:sz w:val="22"/>
          <w:szCs w:val="22"/>
        </w:rPr>
        <w:t>”</w:t>
      </w:r>
    </w:p>
    <w:p w14:paraId="48241A84" w14:textId="77777777" w:rsidR="0057088B" w:rsidRPr="00FC3FEF" w:rsidRDefault="0057088B" w:rsidP="00FC3F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E92F2D" w14:textId="77777777" w:rsidR="0009550F" w:rsidRPr="00FF3FA5" w:rsidRDefault="0009550F" w:rsidP="0009550F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FF3FA5">
        <w:rPr>
          <w:rFonts w:ascii="Arial" w:hAnsi="Arial" w:cs="Arial"/>
          <w:sz w:val="22"/>
          <w:szCs w:val="22"/>
        </w:rPr>
        <w:t>ZAMAWIAJĄCY:</w:t>
      </w:r>
    </w:p>
    <w:p w14:paraId="41C39FA6" w14:textId="77777777" w:rsidR="0009550F" w:rsidRPr="00864E86" w:rsidRDefault="0009550F" w:rsidP="0009550F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POLITECHNIKA POZNAŃSKA</w:t>
      </w:r>
    </w:p>
    <w:p w14:paraId="08D07607" w14:textId="77777777" w:rsidR="0009550F" w:rsidRPr="00864E86" w:rsidRDefault="0009550F" w:rsidP="0009550F">
      <w:pPr>
        <w:spacing w:before="120"/>
        <w:rPr>
          <w:rFonts w:ascii="Arial" w:hAnsi="Arial" w:cs="Arial"/>
          <w:b/>
          <w:sz w:val="22"/>
          <w:szCs w:val="22"/>
        </w:rPr>
      </w:pPr>
      <w:proofErr w:type="gramStart"/>
      <w:r w:rsidRPr="00864E86">
        <w:rPr>
          <w:rFonts w:ascii="Arial" w:hAnsi="Arial" w:cs="Arial"/>
          <w:b/>
          <w:sz w:val="22"/>
          <w:szCs w:val="22"/>
        </w:rPr>
        <w:t>pl</w:t>
      </w:r>
      <w:proofErr w:type="gramEnd"/>
      <w:r w:rsidRPr="00864E86">
        <w:rPr>
          <w:rFonts w:ascii="Arial" w:hAnsi="Arial" w:cs="Arial"/>
          <w:b/>
          <w:sz w:val="22"/>
          <w:szCs w:val="22"/>
        </w:rPr>
        <w:t xml:space="preserve">. Marii Skłodowskiej – Curie 5 </w:t>
      </w:r>
    </w:p>
    <w:p w14:paraId="404CB266" w14:textId="77777777" w:rsidR="0009550F" w:rsidRPr="00864E86" w:rsidRDefault="0009550F" w:rsidP="0009550F">
      <w:pPr>
        <w:spacing w:before="120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>60-965 Poznań</w:t>
      </w:r>
    </w:p>
    <w:p w14:paraId="5964D44F" w14:textId="77777777" w:rsidR="0009550F" w:rsidRPr="00864E86" w:rsidRDefault="0009550F" w:rsidP="0009550F">
      <w:pPr>
        <w:spacing w:before="120"/>
        <w:rPr>
          <w:rFonts w:ascii="Arial" w:hAnsi="Arial" w:cs="Arial"/>
          <w:sz w:val="22"/>
          <w:szCs w:val="22"/>
        </w:rPr>
      </w:pPr>
    </w:p>
    <w:p w14:paraId="0C31D210" w14:textId="77777777" w:rsidR="00FC3FEF" w:rsidRPr="00FC3FEF" w:rsidRDefault="0009550F" w:rsidP="00FC3FEF">
      <w:pPr>
        <w:pStyle w:val="Akapitzlist"/>
        <w:numPr>
          <w:ilvl w:val="3"/>
          <w:numId w:val="1"/>
        </w:numPr>
        <w:ind w:left="284" w:hanging="284"/>
        <w:rPr>
          <w:sz w:val="22"/>
          <w:szCs w:val="22"/>
        </w:rPr>
      </w:pPr>
      <w:r w:rsidRPr="00864E86">
        <w:rPr>
          <w:rFonts w:ascii="Arial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FC3FEF" w:rsidRPr="00A72140" w14:paraId="0E5A909F" w14:textId="77777777" w:rsidTr="00E066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470D9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387A2826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243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C3FEF" w:rsidRPr="00A72140" w14:paraId="71B268AB" w14:textId="77777777" w:rsidTr="00E066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AD3CA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Adres</w:t>
            </w:r>
          </w:p>
          <w:p w14:paraId="744BD6C7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telefonu</w:t>
            </w:r>
          </w:p>
          <w:p w14:paraId="1C7B8DCD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Nr faxu</w:t>
            </w:r>
          </w:p>
          <w:p w14:paraId="4AFBAE8A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NIP/Regon/nr w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F66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C3FEF" w:rsidRPr="00A72140" w14:paraId="18C191FF" w14:textId="77777777" w:rsidTr="00E066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6664C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Pełnomocnik do reprezentowania Wykonawców występujących </w:t>
            </w:r>
            <w:proofErr w:type="spell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wspólnie</w:t>
            </w:r>
            <w:r w:rsidRPr="00A72140">
              <w:rPr>
                <w:rFonts w:ascii="Arial" w:eastAsiaTheme="minorHAns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6D51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FC3FEF" w:rsidRPr="00A72140" w14:paraId="6EB2FC5D" w14:textId="77777777" w:rsidTr="00E0666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AA7BF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14D22880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Imię:</w:t>
            </w:r>
          </w:p>
          <w:p w14:paraId="5D686F5E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Nazwisko:</w:t>
            </w:r>
          </w:p>
          <w:p w14:paraId="0A85642F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3A611C4B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gramStart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e-mail</w:t>
            </w:r>
            <w:proofErr w:type="gramEnd"/>
            <w:r w:rsidRPr="00A7214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C15" w14:textId="77777777" w:rsidR="00FC3FEF" w:rsidRPr="00A72140" w:rsidRDefault="00FC3FEF" w:rsidP="00E0666D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63887AB6" w14:textId="77777777" w:rsidR="00FC3FEF" w:rsidRDefault="00FC3FEF" w:rsidP="00FC3FEF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05D88CEF" w14:textId="390E26EB" w:rsidR="00FC3FEF" w:rsidRDefault="00FC3FEF" w:rsidP="00FC3FEF">
      <w:pPr>
        <w:spacing w:before="120"/>
        <w:rPr>
          <w:rFonts w:ascii="Arial" w:hAnsi="Arial" w:cs="Arial"/>
          <w:sz w:val="22"/>
          <w:szCs w:val="22"/>
        </w:rPr>
      </w:pPr>
    </w:p>
    <w:p w14:paraId="6EF7C9B4" w14:textId="071A8FC6" w:rsidR="00806EAC" w:rsidRDefault="00806EAC" w:rsidP="00FC3FEF">
      <w:pPr>
        <w:spacing w:before="120"/>
        <w:rPr>
          <w:rFonts w:ascii="Arial" w:hAnsi="Arial" w:cs="Arial"/>
          <w:sz w:val="22"/>
          <w:szCs w:val="22"/>
        </w:rPr>
      </w:pPr>
    </w:p>
    <w:p w14:paraId="210A5D92" w14:textId="2D073D0E" w:rsidR="00806EAC" w:rsidRDefault="00806EAC" w:rsidP="00806EAC">
      <w:pPr>
        <w:tabs>
          <w:tab w:val="left" w:pos="387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76EAD3" w14:textId="3A8C7820" w:rsidR="00806EAC" w:rsidRDefault="00806EAC" w:rsidP="00FC3FEF">
      <w:pPr>
        <w:spacing w:before="120"/>
        <w:rPr>
          <w:rFonts w:ascii="Arial" w:hAnsi="Arial" w:cs="Arial"/>
          <w:sz w:val="22"/>
          <w:szCs w:val="22"/>
        </w:rPr>
      </w:pPr>
    </w:p>
    <w:p w14:paraId="39E9391E" w14:textId="614C3403" w:rsidR="00806EAC" w:rsidRDefault="00806EAC" w:rsidP="00FC3FEF">
      <w:pPr>
        <w:spacing w:before="120"/>
        <w:rPr>
          <w:rFonts w:ascii="Arial" w:hAnsi="Arial" w:cs="Arial"/>
          <w:sz w:val="22"/>
          <w:szCs w:val="22"/>
        </w:rPr>
      </w:pPr>
    </w:p>
    <w:p w14:paraId="437430C7" w14:textId="77777777" w:rsidR="00806EAC" w:rsidRPr="00FC3FEF" w:rsidRDefault="00806EAC" w:rsidP="00FC3FEF">
      <w:pPr>
        <w:spacing w:before="120"/>
        <w:rPr>
          <w:rFonts w:ascii="Arial" w:hAnsi="Arial" w:cs="Arial"/>
          <w:sz w:val="22"/>
          <w:szCs w:val="22"/>
        </w:rPr>
      </w:pPr>
    </w:p>
    <w:p w14:paraId="5FA3671E" w14:textId="2DF27E07" w:rsidR="0009550F" w:rsidRPr="00707E73" w:rsidRDefault="0009550F" w:rsidP="00707E73">
      <w:pPr>
        <w:pStyle w:val="Akapitzlist"/>
        <w:numPr>
          <w:ilvl w:val="0"/>
          <w:numId w:val="10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07E73">
        <w:rPr>
          <w:rFonts w:ascii="Arial" w:hAnsi="Arial" w:cs="Arial"/>
          <w:sz w:val="22"/>
          <w:szCs w:val="22"/>
        </w:rPr>
        <w:lastRenderedPageBreak/>
        <w:t>Ja (my) niżej podpisany(i) oświadczam(y), że:</w:t>
      </w:r>
    </w:p>
    <w:p w14:paraId="1AB7CFE1" w14:textId="77777777" w:rsidR="0009550F" w:rsidRPr="00864E86" w:rsidRDefault="0009550F" w:rsidP="0009550F">
      <w:pPr>
        <w:pStyle w:val="Akapitzlist"/>
        <w:spacing w:before="120"/>
        <w:ind w:left="284"/>
        <w:contextualSpacing w:val="0"/>
        <w:rPr>
          <w:rFonts w:ascii="Arial" w:hAnsi="Arial" w:cs="Arial"/>
          <w:sz w:val="22"/>
          <w:szCs w:val="22"/>
        </w:rPr>
      </w:pPr>
    </w:p>
    <w:p w14:paraId="16347A04" w14:textId="77777777" w:rsidR="001A3C2B" w:rsidRDefault="001A3C2B" w:rsidP="007951A2">
      <w:pPr>
        <w:pStyle w:val="Akapitzlist"/>
        <w:spacing w:before="120"/>
        <w:ind w:left="54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18AEA662" w14:textId="56159CFD" w:rsidR="0009550F" w:rsidRPr="00864E86" w:rsidRDefault="0009550F" w:rsidP="007951A2">
      <w:pPr>
        <w:pStyle w:val="Akapitzlist"/>
        <w:spacing w:before="120"/>
        <w:ind w:left="540"/>
        <w:contextualSpacing w:val="0"/>
        <w:rPr>
          <w:rFonts w:ascii="Arial" w:hAnsi="Arial" w:cs="Arial"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cenę </w:t>
      </w:r>
      <w:r w:rsidR="007951A2">
        <w:rPr>
          <w:rFonts w:ascii="Arial" w:hAnsi="Arial" w:cs="Arial"/>
          <w:b/>
          <w:bCs/>
          <w:sz w:val="22"/>
          <w:szCs w:val="22"/>
        </w:rPr>
        <w:t>netto</w:t>
      </w:r>
    </w:p>
    <w:p w14:paraId="7F31C78D" w14:textId="3BFA9378" w:rsidR="0009550F" w:rsidRPr="00864E86" w:rsidRDefault="0009550F" w:rsidP="001F2AC8">
      <w:pPr>
        <w:spacing w:before="120"/>
        <w:ind w:left="2835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.................</w:t>
      </w:r>
      <w:r w:rsidR="00035E63">
        <w:rPr>
          <w:rFonts w:ascii="Arial" w:hAnsi="Arial" w:cs="Arial"/>
          <w:b/>
          <w:bCs/>
          <w:sz w:val="22"/>
          <w:szCs w:val="22"/>
        </w:rPr>
        <w:t xml:space="preserve">.......................... PLN </w:t>
      </w:r>
    </w:p>
    <w:p w14:paraId="33C17724" w14:textId="77777777" w:rsidR="0009550F" w:rsidRPr="00864E86" w:rsidRDefault="0009550F" w:rsidP="0009550F">
      <w:pPr>
        <w:spacing w:before="120"/>
        <w:ind w:left="851" w:hanging="142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t>należny</w:t>
      </w:r>
      <w:proofErr w:type="gramEnd"/>
      <w:r w:rsidRPr="00864E86">
        <w:rPr>
          <w:rFonts w:ascii="Arial" w:hAnsi="Arial" w:cs="Arial"/>
          <w:bCs/>
          <w:sz w:val="22"/>
        </w:rPr>
        <w:t xml:space="preserve"> podatek VAT 23% </w:t>
      </w:r>
    </w:p>
    <w:p w14:paraId="200470EE" w14:textId="77777777" w:rsidR="0009550F" w:rsidRPr="00864E86" w:rsidRDefault="0009550F" w:rsidP="0009550F">
      <w:pPr>
        <w:spacing w:before="240"/>
        <w:ind w:left="709"/>
        <w:jc w:val="both"/>
        <w:rPr>
          <w:rFonts w:ascii="Arial" w:hAnsi="Arial" w:cs="Arial"/>
          <w:bCs/>
          <w:sz w:val="22"/>
        </w:rPr>
      </w:pPr>
      <w:proofErr w:type="gramStart"/>
      <w:r w:rsidRPr="00864E86">
        <w:rPr>
          <w:rFonts w:ascii="Arial" w:hAnsi="Arial" w:cs="Arial"/>
          <w:bCs/>
          <w:sz w:val="22"/>
        </w:rPr>
        <w:t>co</w:t>
      </w:r>
      <w:proofErr w:type="gramEnd"/>
      <w:r w:rsidRPr="00864E86">
        <w:rPr>
          <w:rFonts w:ascii="Arial" w:hAnsi="Arial" w:cs="Arial"/>
          <w:bCs/>
          <w:sz w:val="22"/>
        </w:rPr>
        <w:t xml:space="preserve"> daje kwotę brutto: </w:t>
      </w:r>
    </w:p>
    <w:p w14:paraId="6A6E9CDB" w14:textId="0D3F5DC6" w:rsidR="0009550F" w:rsidRPr="00806EAC" w:rsidRDefault="0009550F" w:rsidP="00806EAC">
      <w:pPr>
        <w:spacing w:before="120"/>
        <w:ind w:left="709" w:firstLine="2693"/>
        <w:jc w:val="both"/>
        <w:rPr>
          <w:rFonts w:ascii="Arial" w:hAnsi="Arial" w:cs="Arial"/>
          <w:b/>
          <w:bCs/>
          <w:sz w:val="22"/>
          <w:szCs w:val="22"/>
        </w:rPr>
      </w:pPr>
      <w:r w:rsidRPr="00864E86">
        <w:rPr>
          <w:rFonts w:ascii="Arial" w:hAnsi="Arial" w:cs="Arial"/>
          <w:b/>
          <w:bCs/>
          <w:sz w:val="22"/>
          <w:szCs w:val="22"/>
        </w:rPr>
        <w:t>................</w:t>
      </w:r>
      <w:r w:rsidR="00035E63">
        <w:rPr>
          <w:rFonts w:ascii="Arial" w:hAnsi="Arial" w:cs="Arial"/>
          <w:b/>
          <w:bCs/>
          <w:sz w:val="22"/>
          <w:szCs w:val="22"/>
        </w:rPr>
        <w:t>........................... PLN</w:t>
      </w:r>
    </w:p>
    <w:p w14:paraId="31C9678B" w14:textId="77777777" w:rsidR="0057088B" w:rsidRDefault="0057088B" w:rsidP="0009550F">
      <w:pPr>
        <w:pStyle w:val="Akapitzlist"/>
        <w:spacing w:before="12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70387255" w14:textId="7BE955F8" w:rsidR="001F2AC8" w:rsidRPr="001F2AC8" w:rsidRDefault="001F2AC8" w:rsidP="001F2AC8">
      <w:pPr>
        <w:pStyle w:val="Akapitzlist"/>
        <w:numPr>
          <w:ilvl w:val="0"/>
          <w:numId w:val="10"/>
        </w:numPr>
        <w:spacing w:before="120"/>
        <w:ind w:left="709" w:hanging="567"/>
        <w:jc w:val="both"/>
      </w:pPr>
      <w:r w:rsidRPr="001F2AC8">
        <w:rPr>
          <w:rFonts w:ascii="Arial" w:hAnsi="Arial" w:cs="Arial"/>
          <w:bCs/>
          <w:sz w:val="22"/>
          <w:szCs w:val="22"/>
        </w:rPr>
        <w:t xml:space="preserve">Deklarujemy </w:t>
      </w:r>
      <w:r w:rsidRPr="001F2AC8">
        <w:rPr>
          <w:rFonts w:ascii="Arial" w:hAnsi="Arial" w:cs="Arial"/>
          <w:b/>
          <w:bCs/>
          <w:sz w:val="22"/>
          <w:szCs w:val="22"/>
        </w:rPr>
        <w:t xml:space="preserve">rozdzielczość </w:t>
      </w:r>
      <w:proofErr w:type="spellStart"/>
      <w:r w:rsidRPr="001F2AC8">
        <w:rPr>
          <w:rFonts w:ascii="Arial" w:hAnsi="Arial" w:cs="Arial"/>
          <w:b/>
          <w:bCs/>
          <w:sz w:val="22"/>
          <w:szCs w:val="22"/>
        </w:rPr>
        <w:t>ADC</w:t>
      </w:r>
      <w:proofErr w:type="spellEnd"/>
      <w:r w:rsidRPr="001F2AC8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1F2AC8">
        <w:rPr>
          <w:rFonts w:ascii="Arial" w:hAnsi="Arial" w:cs="Arial"/>
          <w:b/>
          <w:bCs/>
          <w:sz w:val="22"/>
          <w:szCs w:val="22"/>
        </w:rPr>
        <w:t>DAC</w:t>
      </w:r>
      <w:proofErr w:type="spellEnd"/>
      <w:r w:rsidRPr="001F2AC8">
        <w:rPr>
          <w:rFonts w:ascii="Arial" w:hAnsi="Arial" w:cs="Arial"/>
          <w:b/>
          <w:bCs/>
          <w:sz w:val="22"/>
          <w:szCs w:val="22"/>
        </w:rPr>
        <w:t xml:space="preserve"> dla urządzeń w pasmie </w:t>
      </w:r>
      <w:proofErr w:type="spellStart"/>
      <w:r w:rsidRPr="001F2AC8">
        <w:rPr>
          <w:rFonts w:ascii="Arial" w:hAnsi="Arial" w:cs="Arial"/>
          <w:b/>
          <w:bCs/>
          <w:sz w:val="22"/>
          <w:szCs w:val="22"/>
        </w:rPr>
        <w:t>VHF</w:t>
      </w:r>
      <w:proofErr w:type="spellEnd"/>
      <w:r w:rsidRPr="001F2AC8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1F2AC8">
        <w:rPr>
          <w:rFonts w:ascii="Arial" w:hAnsi="Arial" w:cs="Arial"/>
          <w:b/>
          <w:bCs/>
          <w:sz w:val="22"/>
          <w:szCs w:val="22"/>
        </w:rPr>
        <w:t>UHF</w:t>
      </w:r>
      <w:proofErr w:type="spellEnd"/>
      <w:r w:rsidRPr="001F2AC8">
        <w:rPr>
          <w:rFonts w:ascii="Arial" w:hAnsi="Arial" w:cs="Arial"/>
          <w:b/>
          <w:bCs/>
          <w:sz w:val="22"/>
          <w:szCs w:val="22"/>
        </w:rPr>
        <w:t xml:space="preserve"> w przedziale:</w:t>
      </w:r>
    </w:p>
    <w:p w14:paraId="40870FC7" w14:textId="77777777" w:rsidR="001F2AC8" w:rsidRPr="005170E3" w:rsidRDefault="001F2AC8" w:rsidP="001F2AC8">
      <w:pPr>
        <w:pStyle w:val="Akapitzlist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i/>
          <w:sz w:val="22"/>
          <w:szCs w:val="22"/>
        </w:rPr>
        <w:t>DC</w:t>
      </w:r>
      <w:proofErr w:type="spellEnd"/>
      <w:r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równa 12-13 bitów</w:t>
      </w:r>
      <w:r w:rsidRPr="005170E3">
        <w:rPr>
          <w:rFonts w:ascii="Arial" w:hAnsi="Arial" w:cs="Arial"/>
          <w:bCs/>
          <w:i/>
          <w:sz w:val="22"/>
          <w:szCs w:val="22"/>
        </w:rPr>
        <w:t>;</w:t>
      </w:r>
    </w:p>
    <w:p w14:paraId="18752A86" w14:textId="77777777" w:rsidR="001F2AC8" w:rsidRPr="005170E3" w:rsidRDefault="001F2AC8" w:rsidP="001F2AC8">
      <w:pPr>
        <w:pStyle w:val="Akapitzlist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AD</w:t>
      </w:r>
      <w:r>
        <w:rPr>
          <w:rFonts w:ascii="Arial" w:hAnsi="Arial" w:cs="Arial"/>
          <w:bCs/>
          <w:i/>
          <w:sz w:val="22"/>
          <w:szCs w:val="22"/>
        </w:rPr>
        <w:t>C</w:t>
      </w:r>
      <w:proofErr w:type="spellEnd"/>
      <w:r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równa 14-15 bitów</w:t>
      </w:r>
      <w:r w:rsidRPr="005170E3">
        <w:rPr>
          <w:rFonts w:ascii="Arial" w:hAnsi="Arial" w:cs="Arial"/>
          <w:bCs/>
          <w:i/>
          <w:sz w:val="22"/>
          <w:szCs w:val="22"/>
        </w:rPr>
        <w:t>;</w:t>
      </w:r>
    </w:p>
    <w:p w14:paraId="61ED195D" w14:textId="77777777" w:rsidR="001F2AC8" w:rsidRPr="005170E3" w:rsidRDefault="001F2AC8" w:rsidP="001F2AC8">
      <w:pPr>
        <w:pStyle w:val="Akapitzlist"/>
        <w:ind w:left="567"/>
        <w:contextualSpacing w:val="0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ADC</w:t>
      </w:r>
      <w:proofErr w:type="spellEnd"/>
      <w:r w:rsidRPr="005170E3"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 w:rsidRPr="005170E3">
        <w:rPr>
          <w:rFonts w:ascii="Arial" w:hAnsi="Arial" w:cs="Arial"/>
          <w:bCs/>
          <w:i/>
          <w:sz w:val="22"/>
          <w:szCs w:val="22"/>
        </w:rPr>
        <w:t xml:space="preserve"> ró</w:t>
      </w:r>
      <w:r>
        <w:rPr>
          <w:rFonts w:ascii="Arial" w:hAnsi="Arial" w:cs="Arial"/>
          <w:bCs/>
          <w:i/>
          <w:sz w:val="22"/>
          <w:szCs w:val="22"/>
        </w:rPr>
        <w:t>wna 16 bitów lub więcej</w:t>
      </w:r>
      <w:r w:rsidRPr="005170E3">
        <w:rPr>
          <w:rFonts w:ascii="Arial" w:hAnsi="Arial" w:cs="Arial"/>
          <w:bCs/>
          <w:i/>
          <w:sz w:val="22"/>
          <w:szCs w:val="22"/>
        </w:rPr>
        <w:t>.</w:t>
      </w:r>
    </w:p>
    <w:p w14:paraId="5FF2F7F3" w14:textId="0866E9E5" w:rsidR="001F2AC8" w:rsidRPr="00283CB2" w:rsidRDefault="001F2AC8" w:rsidP="001F2AC8">
      <w:pPr>
        <w:ind w:left="567"/>
        <w:contextualSpacing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Wskazać deklarowaną wartość – </w:t>
      </w:r>
      <w:r w:rsidRPr="00283CB2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>skreślić niewłaściwe</w:t>
      </w: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, zgodnie z kryterium </w:t>
      </w:r>
      <w:r>
        <w:rPr>
          <w:rFonts w:ascii="Arial" w:hAnsi="Arial" w:cs="Arial"/>
          <w:bCs/>
          <w:i/>
          <w:color w:val="FF0000"/>
          <w:sz w:val="22"/>
          <w:szCs w:val="22"/>
        </w:rPr>
        <w:t xml:space="preserve">opisanym w rozdziale III pkt 3.1.2. </w:t>
      </w: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części I </w:t>
      </w:r>
      <w:proofErr w:type="spellStart"/>
      <w:r w:rsidRPr="00283CB2">
        <w:rPr>
          <w:rFonts w:ascii="Arial" w:hAnsi="Arial" w:cs="Arial"/>
          <w:bCs/>
          <w:i/>
          <w:color w:val="FF0000"/>
          <w:sz w:val="22"/>
          <w:szCs w:val="22"/>
        </w:rPr>
        <w:t>SWZ</w:t>
      </w:r>
      <w:proofErr w:type="spellEnd"/>
      <w:r w:rsidRPr="00283CB2">
        <w:rPr>
          <w:rFonts w:ascii="Arial" w:hAnsi="Arial" w:cs="Arial"/>
          <w:bCs/>
          <w:i/>
          <w:color w:val="FF0000"/>
          <w:sz w:val="22"/>
          <w:szCs w:val="22"/>
        </w:rPr>
        <w:t>.</w:t>
      </w:r>
    </w:p>
    <w:p w14:paraId="4C39478B" w14:textId="77777777" w:rsidR="001F2AC8" w:rsidRPr="00137B2C" w:rsidRDefault="001F2AC8" w:rsidP="001F2AC8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</w:p>
    <w:p w14:paraId="4C7A7942" w14:textId="77777777" w:rsidR="001F2AC8" w:rsidRPr="005170E3" w:rsidRDefault="001F2AC8" w:rsidP="001F2AC8">
      <w:pPr>
        <w:pStyle w:val="Akapitzlist"/>
        <w:numPr>
          <w:ilvl w:val="0"/>
          <w:numId w:val="10"/>
        </w:numPr>
        <w:spacing w:before="120" w:after="120"/>
        <w:ind w:left="709" w:hanging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sz w:val="22"/>
          <w:szCs w:val="22"/>
        </w:rPr>
        <w:t>Deklarujemy</w:t>
      </w:r>
      <w:r>
        <w:rPr>
          <w:rFonts w:ascii="Arial" w:hAnsi="Arial" w:cs="Arial"/>
          <w:b/>
          <w:bCs/>
          <w:sz w:val="22"/>
          <w:szCs w:val="22"/>
        </w:rPr>
        <w:t xml:space="preserve"> rozdzielczość</w:t>
      </w:r>
      <w:r w:rsidRPr="005170E3">
        <w:t xml:space="preserve"> </w:t>
      </w:r>
      <w:proofErr w:type="spellStart"/>
      <w:r w:rsidRPr="005170E3">
        <w:rPr>
          <w:rFonts w:ascii="Arial" w:hAnsi="Arial" w:cs="Arial"/>
          <w:b/>
          <w:bCs/>
          <w:sz w:val="22"/>
          <w:szCs w:val="22"/>
        </w:rPr>
        <w:t>ADC</w:t>
      </w:r>
      <w:proofErr w:type="spellEnd"/>
      <w:r w:rsidRPr="005170E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5170E3">
        <w:rPr>
          <w:rFonts w:ascii="Arial" w:hAnsi="Arial" w:cs="Arial"/>
          <w:b/>
          <w:bCs/>
          <w:sz w:val="22"/>
          <w:szCs w:val="22"/>
        </w:rPr>
        <w:t>DAC</w:t>
      </w:r>
      <w:proofErr w:type="spellEnd"/>
      <w:r w:rsidRPr="005170E3">
        <w:rPr>
          <w:rFonts w:ascii="Arial" w:hAnsi="Arial" w:cs="Arial"/>
          <w:b/>
          <w:bCs/>
          <w:sz w:val="22"/>
          <w:szCs w:val="22"/>
        </w:rPr>
        <w:t xml:space="preserve"> dla urządzeń w pasmie C</w:t>
      </w:r>
      <w:r>
        <w:rPr>
          <w:rFonts w:ascii="Arial" w:hAnsi="Arial" w:cs="Arial"/>
          <w:b/>
          <w:bCs/>
          <w:sz w:val="22"/>
          <w:szCs w:val="22"/>
        </w:rPr>
        <w:t xml:space="preserve"> w przedziale:</w:t>
      </w:r>
    </w:p>
    <w:p w14:paraId="118ACA0C" w14:textId="77777777" w:rsidR="001F2AC8" w:rsidRPr="005170E3" w:rsidRDefault="001F2AC8" w:rsidP="001F2AC8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</w:t>
      </w:r>
      <w:r>
        <w:rPr>
          <w:rFonts w:ascii="Arial" w:hAnsi="Arial" w:cs="Arial"/>
          <w:bCs/>
          <w:i/>
          <w:sz w:val="22"/>
          <w:szCs w:val="22"/>
        </w:rPr>
        <w:t>DC</w:t>
      </w:r>
      <w:proofErr w:type="spellEnd"/>
      <w:r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równa 12-13 bitów</w:t>
      </w:r>
      <w:r w:rsidRPr="005170E3">
        <w:rPr>
          <w:rFonts w:ascii="Arial" w:hAnsi="Arial" w:cs="Arial"/>
          <w:bCs/>
          <w:i/>
          <w:sz w:val="22"/>
          <w:szCs w:val="22"/>
        </w:rPr>
        <w:t>;</w:t>
      </w:r>
    </w:p>
    <w:p w14:paraId="1475E582" w14:textId="77777777" w:rsidR="001F2AC8" w:rsidRPr="005170E3" w:rsidRDefault="001F2AC8" w:rsidP="001F2AC8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AD</w:t>
      </w:r>
      <w:r>
        <w:rPr>
          <w:rFonts w:ascii="Arial" w:hAnsi="Arial" w:cs="Arial"/>
          <w:bCs/>
          <w:i/>
          <w:sz w:val="22"/>
          <w:szCs w:val="22"/>
        </w:rPr>
        <w:t>C</w:t>
      </w:r>
      <w:proofErr w:type="spellEnd"/>
      <w:r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równa 14-15 bitów</w:t>
      </w:r>
      <w:r w:rsidRPr="005170E3">
        <w:rPr>
          <w:rFonts w:ascii="Arial" w:hAnsi="Arial" w:cs="Arial"/>
          <w:bCs/>
          <w:i/>
          <w:sz w:val="22"/>
          <w:szCs w:val="22"/>
        </w:rPr>
        <w:t>;</w:t>
      </w:r>
    </w:p>
    <w:p w14:paraId="09F27A15" w14:textId="77777777" w:rsidR="001F2AC8" w:rsidRPr="005170E3" w:rsidRDefault="001F2AC8" w:rsidP="001F2AC8">
      <w:pPr>
        <w:pStyle w:val="Akapitzlist"/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5170E3">
        <w:rPr>
          <w:rFonts w:ascii="Arial" w:hAnsi="Arial" w:cs="Arial"/>
          <w:bCs/>
          <w:i/>
          <w:sz w:val="22"/>
          <w:szCs w:val="22"/>
        </w:rPr>
        <w:t xml:space="preserve">- rozdzielczość 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ADC</w:t>
      </w:r>
      <w:proofErr w:type="spellEnd"/>
      <w:r w:rsidRPr="005170E3">
        <w:rPr>
          <w:rFonts w:ascii="Arial" w:hAnsi="Arial" w:cs="Arial"/>
          <w:bCs/>
          <w:i/>
          <w:sz w:val="22"/>
          <w:szCs w:val="22"/>
        </w:rPr>
        <w:t>/</w:t>
      </w:r>
      <w:proofErr w:type="spellStart"/>
      <w:r w:rsidRPr="005170E3">
        <w:rPr>
          <w:rFonts w:ascii="Arial" w:hAnsi="Arial" w:cs="Arial"/>
          <w:bCs/>
          <w:i/>
          <w:sz w:val="22"/>
          <w:szCs w:val="22"/>
        </w:rPr>
        <w:t>DAC</w:t>
      </w:r>
      <w:proofErr w:type="spellEnd"/>
      <w:r w:rsidRPr="005170E3">
        <w:rPr>
          <w:rFonts w:ascii="Arial" w:hAnsi="Arial" w:cs="Arial"/>
          <w:bCs/>
          <w:i/>
          <w:sz w:val="22"/>
          <w:szCs w:val="22"/>
        </w:rPr>
        <w:t xml:space="preserve"> ró</w:t>
      </w:r>
      <w:r>
        <w:rPr>
          <w:rFonts w:ascii="Arial" w:hAnsi="Arial" w:cs="Arial"/>
          <w:bCs/>
          <w:i/>
          <w:sz w:val="22"/>
          <w:szCs w:val="22"/>
        </w:rPr>
        <w:t>wna 16 bitów lub więcej</w:t>
      </w:r>
      <w:r w:rsidRPr="005170E3">
        <w:rPr>
          <w:rFonts w:ascii="Arial" w:hAnsi="Arial" w:cs="Arial"/>
          <w:bCs/>
          <w:i/>
          <w:sz w:val="22"/>
          <w:szCs w:val="22"/>
        </w:rPr>
        <w:t>.</w:t>
      </w:r>
    </w:p>
    <w:p w14:paraId="79102C96" w14:textId="73B28EC8" w:rsidR="001F2AC8" w:rsidRPr="00806EAC" w:rsidRDefault="001F2AC8" w:rsidP="00806EAC">
      <w:pPr>
        <w:ind w:left="567"/>
        <w:contextualSpacing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Wskazać deklarowaną wartość – </w:t>
      </w:r>
      <w:r w:rsidRPr="00283CB2">
        <w:rPr>
          <w:rFonts w:ascii="Arial" w:hAnsi="Arial" w:cs="Arial"/>
          <w:b/>
          <w:bCs/>
          <w:i/>
          <w:color w:val="FF0000"/>
          <w:sz w:val="22"/>
          <w:szCs w:val="22"/>
          <w:u w:val="single"/>
        </w:rPr>
        <w:t>skreślić niewłaściwe</w:t>
      </w: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, zgodnie z kryterium </w:t>
      </w:r>
      <w:r>
        <w:rPr>
          <w:rFonts w:ascii="Arial" w:hAnsi="Arial" w:cs="Arial"/>
          <w:bCs/>
          <w:i/>
          <w:color w:val="FF0000"/>
          <w:sz w:val="22"/>
          <w:szCs w:val="22"/>
        </w:rPr>
        <w:t>opisanym w rozdziale III pkt 3.1.3.</w:t>
      </w:r>
      <w:r w:rsidRPr="00283CB2">
        <w:rPr>
          <w:rFonts w:ascii="Arial" w:hAnsi="Arial" w:cs="Arial"/>
          <w:bCs/>
          <w:i/>
          <w:color w:val="FF0000"/>
          <w:sz w:val="22"/>
          <w:szCs w:val="22"/>
        </w:rPr>
        <w:t xml:space="preserve"> części I </w:t>
      </w:r>
      <w:proofErr w:type="spellStart"/>
      <w:r w:rsidRPr="00283CB2">
        <w:rPr>
          <w:rFonts w:ascii="Arial" w:hAnsi="Arial" w:cs="Arial"/>
          <w:bCs/>
          <w:i/>
          <w:color w:val="FF0000"/>
          <w:sz w:val="22"/>
          <w:szCs w:val="22"/>
        </w:rPr>
        <w:t>SWZ</w:t>
      </w:r>
      <w:proofErr w:type="spellEnd"/>
      <w:r w:rsidRPr="00283CB2">
        <w:rPr>
          <w:rFonts w:ascii="Arial" w:hAnsi="Arial" w:cs="Arial"/>
          <w:bCs/>
          <w:i/>
          <w:color w:val="FF0000"/>
          <w:sz w:val="22"/>
          <w:szCs w:val="22"/>
        </w:rPr>
        <w:t>.</w:t>
      </w:r>
    </w:p>
    <w:p w14:paraId="30847046" w14:textId="4CABE229" w:rsidR="0009550F" w:rsidRPr="00864E86" w:rsidRDefault="0009550F" w:rsidP="00035E63">
      <w:pPr>
        <w:pStyle w:val="Akapitzlist"/>
        <w:numPr>
          <w:ilvl w:val="0"/>
          <w:numId w:val="10"/>
        </w:numPr>
        <w:spacing w:before="120"/>
        <w:ind w:left="709" w:hanging="567"/>
        <w:jc w:val="both"/>
      </w:pPr>
      <w:r w:rsidRPr="00707E73">
        <w:rPr>
          <w:rFonts w:ascii="Arial" w:hAnsi="Arial" w:cs="Arial"/>
          <w:bCs/>
          <w:sz w:val="22"/>
          <w:szCs w:val="22"/>
        </w:rPr>
        <w:t>Podana cena obejmuje wszystkie koszty niezbędne do należytego wykonania niniejszego zamówienia.</w:t>
      </w:r>
    </w:p>
    <w:p w14:paraId="63D40ACA" w14:textId="77777777" w:rsidR="00FC3FEF" w:rsidRDefault="0009550F" w:rsidP="00707E73">
      <w:pPr>
        <w:pStyle w:val="Akapitzlist"/>
        <w:numPr>
          <w:ilvl w:val="0"/>
          <w:numId w:val="10"/>
        </w:numPr>
        <w:spacing w:before="120"/>
        <w:ind w:left="709" w:hanging="54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>Oświadczamy, że za</w:t>
      </w:r>
      <w:r w:rsidR="00FC3FEF">
        <w:rPr>
          <w:rFonts w:ascii="Arial" w:hAnsi="Arial" w:cs="Arial"/>
          <w:bCs/>
          <w:sz w:val="22"/>
          <w:szCs w:val="22"/>
        </w:rPr>
        <w:t>poznaliśmy się ze Specyfikacją</w:t>
      </w:r>
      <w:r w:rsidRPr="00FF3FA5">
        <w:rPr>
          <w:rFonts w:ascii="Arial" w:hAnsi="Arial" w:cs="Arial"/>
          <w:bCs/>
          <w:sz w:val="22"/>
          <w:szCs w:val="22"/>
        </w:rPr>
        <w:t xml:space="preserve"> Waru</w:t>
      </w:r>
      <w:r w:rsidR="00FC3FEF">
        <w:rPr>
          <w:rFonts w:ascii="Arial" w:hAnsi="Arial" w:cs="Arial"/>
          <w:bCs/>
          <w:sz w:val="22"/>
          <w:szCs w:val="22"/>
        </w:rPr>
        <w:t xml:space="preserve">nków Zamówienia, </w:t>
      </w:r>
      <w:r w:rsidR="00FC3FEF" w:rsidRPr="00FC3FEF">
        <w:rPr>
          <w:rFonts w:ascii="Arial" w:hAnsi="Arial" w:cs="Arial"/>
          <w:bCs/>
          <w:sz w:val="22"/>
          <w:szCs w:val="22"/>
        </w:rPr>
        <w:t>w szczególności załączonymi Projektowanymi Postanowieniami Umowy</w:t>
      </w:r>
      <w:r w:rsidR="00FC3FEF">
        <w:rPr>
          <w:rFonts w:ascii="Arial" w:hAnsi="Arial" w:cs="Arial"/>
          <w:bCs/>
          <w:sz w:val="22"/>
          <w:szCs w:val="22"/>
        </w:rPr>
        <w:t>.</w:t>
      </w:r>
    </w:p>
    <w:p w14:paraId="58AECDA9" w14:textId="4AC1D3A6" w:rsidR="0009550F" w:rsidRDefault="0009550F" w:rsidP="00707E73">
      <w:pPr>
        <w:pStyle w:val="Akapitzlist"/>
        <w:numPr>
          <w:ilvl w:val="0"/>
          <w:numId w:val="10"/>
        </w:numPr>
        <w:spacing w:before="120"/>
        <w:ind w:left="709" w:hanging="545"/>
        <w:jc w:val="both"/>
        <w:rPr>
          <w:rFonts w:ascii="Arial" w:hAnsi="Arial" w:cs="Arial"/>
          <w:bCs/>
          <w:sz w:val="22"/>
          <w:szCs w:val="22"/>
        </w:rPr>
      </w:pPr>
      <w:r w:rsidRPr="00FF3FA5">
        <w:rPr>
          <w:rFonts w:ascii="Arial" w:hAnsi="Arial" w:cs="Arial"/>
          <w:bCs/>
          <w:sz w:val="22"/>
          <w:szCs w:val="22"/>
        </w:rPr>
        <w:t xml:space="preserve">W przypadku wyboru naszej oferty zobowiązujemy się do zawarcia Umowy zgodnej z niniejszą ofertą, na warunkach określonych w Specyfikacji Warunków Zamówienia oraz w miejscu i terminie </w:t>
      </w:r>
      <w:r w:rsidR="00E93B67">
        <w:rPr>
          <w:rFonts w:ascii="Arial" w:hAnsi="Arial" w:cs="Arial"/>
          <w:bCs/>
          <w:sz w:val="22"/>
          <w:szCs w:val="22"/>
        </w:rPr>
        <w:t>wyznaczonym przez Zamawiającego.</w:t>
      </w:r>
    </w:p>
    <w:p w14:paraId="63BACAEF" w14:textId="77777777"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10081655" w14:textId="77777777" w:rsidR="00686EBC" w:rsidRDefault="00686EBC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214D76C0" w14:textId="34591469" w:rsidR="0009550F" w:rsidRDefault="0009550F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870CF31" w14:textId="23300784" w:rsidR="009E3E8E" w:rsidRDefault="009E3E8E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049D1F29" w14:textId="4DA0EF33" w:rsidR="009E3E8E" w:rsidRDefault="009E3E8E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2055B68" w14:textId="1FB05FD1" w:rsidR="009E3E8E" w:rsidRDefault="009E3E8E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4C58899A" w14:textId="453DFA4D" w:rsidR="009E3E8E" w:rsidRDefault="009E3E8E" w:rsidP="0009550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5D1470B0" w14:textId="77777777" w:rsid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0F74393F" w14:textId="77777777" w:rsid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396F1D97" w14:textId="77777777" w:rsid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5EDE38CE" w14:textId="77777777" w:rsid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15BF3CAE" w14:textId="77777777" w:rsid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75B826AC" w14:textId="5218A002" w:rsidR="009E3E8E" w:rsidRPr="00403751" w:rsidRDefault="00403751" w:rsidP="00403751">
      <w:pPr>
        <w:spacing w:before="120"/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bookmarkStart w:id="0" w:name="_GoBack"/>
      <w:bookmarkEnd w:id="0"/>
      <w:r w:rsidRPr="00403751">
        <w:rPr>
          <w:rFonts w:ascii="Arial" w:hAnsi="Arial" w:cs="Arial"/>
          <w:bCs/>
          <w:i/>
          <w:color w:val="FF0000"/>
          <w:sz w:val="18"/>
          <w:szCs w:val="18"/>
        </w:rPr>
        <w:t>Oferta dodatkowa musi złożona w postaci elektronicznej oraz podpisana kwalifikowanym podpisem elektronicznym, podpisem osobistym lub podpisem zaufanym pod rygorem nieważności.</w:t>
      </w:r>
    </w:p>
    <w:sectPr w:rsidR="009E3E8E" w:rsidRPr="00403751" w:rsidSect="00AA7501">
      <w:headerReference w:type="default" r:id="rId7"/>
      <w:footerReference w:type="default" r:id="rId8"/>
      <w:headerReference w:type="first" r:id="rId9"/>
      <w:pgSz w:w="11907" w:h="16840" w:code="9"/>
      <w:pgMar w:top="1304" w:right="1418" w:bottom="153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D9BE" w14:textId="77777777" w:rsidR="00302922" w:rsidRDefault="00302922" w:rsidP="0009550F">
      <w:r>
        <w:separator/>
      </w:r>
    </w:p>
  </w:endnote>
  <w:endnote w:type="continuationSeparator" w:id="0">
    <w:p w14:paraId="4141615E" w14:textId="77777777" w:rsidR="00302922" w:rsidRDefault="00302922" w:rsidP="000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3929"/>
      <w:docPartObj>
        <w:docPartGallery w:val="Page Numbers (Bottom of Page)"/>
        <w:docPartUnique/>
      </w:docPartObj>
    </w:sdtPr>
    <w:sdtEndPr/>
    <w:sdtContent>
      <w:p w14:paraId="3C358EF4" w14:textId="1E92355F" w:rsidR="00B47EC8" w:rsidRDefault="00C159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51">
          <w:rPr>
            <w:noProof/>
          </w:rPr>
          <w:t>2</w:t>
        </w:r>
        <w:r>
          <w:fldChar w:fldCharType="end"/>
        </w:r>
      </w:p>
    </w:sdtContent>
  </w:sdt>
  <w:p w14:paraId="6DBA075F" w14:textId="77777777" w:rsidR="00B47EC8" w:rsidRPr="00A93A51" w:rsidRDefault="00403751" w:rsidP="00A93A51">
    <w:pPr>
      <w:suppressAutoHyphens w:val="0"/>
      <w:jc w:val="both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05E58" w14:textId="77777777" w:rsidR="00302922" w:rsidRDefault="00302922" w:rsidP="0009550F">
      <w:r>
        <w:separator/>
      </w:r>
    </w:p>
  </w:footnote>
  <w:footnote w:type="continuationSeparator" w:id="0">
    <w:p w14:paraId="4C8B8558" w14:textId="77777777" w:rsidR="00302922" w:rsidRDefault="00302922" w:rsidP="0009550F">
      <w:r>
        <w:continuationSeparator/>
      </w:r>
    </w:p>
  </w:footnote>
  <w:footnote w:id="1">
    <w:p w14:paraId="69980672" w14:textId="77777777" w:rsidR="00FC3FEF" w:rsidRPr="0093599D" w:rsidRDefault="00FC3FEF" w:rsidP="00FC3FEF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E8116F">
        <w:rPr>
          <w:sz w:val="16"/>
          <w:szCs w:val="16"/>
          <w:vertAlign w:val="superscript"/>
        </w:rPr>
        <w:t xml:space="preserve"> </w:t>
      </w:r>
      <w:proofErr w:type="gramStart"/>
      <w:r w:rsidRPr="0093599D">
        <w:rPr>
          <w:sz w:val="16"/>
          <w:szCs w:val="16"/>
        </w:rPr>
        <w:t>jeżeli</w:t>
      </w:r>
      <w:proofErr w:type="gramEnd"/>
      <w:r w:rsidRPr="0093599D">
        <w:rPr>
          <w:sz w:val="16"/>
          <w:szCs w:val="16"/>
        </w:rPr>
        <w:t xml:space="preserve">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E889" w14:textId="47E6B36C" w:rsidR="00B47EC8" w:rsidRDefault="00806EAC">
    <w:pPr>
      <w:pStyle w:val="Nagwek"/>
    </w:pPr>
    <w:r>
      <w:rPr>
        <w:noProof/>
        <w:lang w:eastAsia="pl-PL"/>
      </w:rPr>
      <w:drawing>
        <wp:inline distT="0" distB="0" distL="0" distR="0" wp14:anchorId="08666578" wp14:editId="749309AA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CA8A" w14:textId="6AC6EC15" w:rsidR="00B47EC8" w:rsidRDefault="00403751">
    <w:pPr>
      <w:pStyle w:val="Nagwek"/>
    </w:pPr>
  </w:p>
  <w:p w14:paraId="2402E866" w14:textId="6C1E015B" w:rsidR="00B47EC8" w:rsidRDefault="0057088B">
    <w:pPr>
      <w:pStyle w:val="Nagwek"/>
    </w:pPr>
    <w:r>
      <w:rPr>
        <w:noProof/>
        <w:lang w:eastAsia="pl-PL"/>
      </w:rPr>
      <w:drawing>
        <wp:inline distT="0" distB="0" distL="0" distR="0" wp14:anchorId="5626FD56" wp14:editId="16A5AB15">
          <wp:extent cx="5760085" cy="403860"/>
          <wp:effectExtent l="0" t="0" r="0" b="0"/>
          <wp:docPr id="2" name="Obraz 4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3EC"/>
    <w:multiLevelType w:val="hybridMultilevel"/>
    <w:tmpl w:val="74C8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8A9C4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305D"/>
    <w:multiLevelType w:val="hybridMultilevel"/>
    <w:tmpl w:val="0C020366"/>
    <w:lvl w:ilvl="0" w:tplc="C106B70C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2196"/>
    <w:multiLevelType w:val="hybridMultilevel"/>
    <w:tmpl w:val="BC86DBB0"/>
    <w:lvl w:ilvl="0" w:tplc="51744BFC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C3E4B47A">
      <w:start w:val="1"/>
      <w:numFmt w:val="lowerLetter"/>
      <w:lvlText w:val="%3)"/>
      <w:lvlJc w:val="right"/>
      <w:pPr>
        <w:ind w:left="3936" w:hanging="180"/>
      </w:pPr>
      <w:rPr>
        <w:rFonts w:ascii="Arial" w:eastAsia="Times New Roman" w:hAnsi="Arial" w:cs="Arial"/>
        <w:color w:val="auto"/>
      </w:rPr>
    </w:lvl>
    <w:lvl w:ilvl="3" w:tplc="B338F890">
      <w:start w:val="1"/>
      <w:numFmt w:val="decimal"/>
      <w:lvlText w:val="%4."/>
      <w:lvlJc w:val="left"/>
      <w:pPr>
        <w:ind w:left="4656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20F7548C"/>
    <w:multiLevelType w:val="hybridMultilevel"/>
    <w:tmpl w:val="4F08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7529E1"/>
    <w:multiLevelType w:val="hybridMultilevel"/>
    <w:tmpl w:val="9CCE22C2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1827"/>
    <w:multiLevelType w:val="hybridMultilevel"/>
    <w:tmpl w:val="40820906"/>
    <w:lvl w:ilvl="0" w:tplc="83168526">
      <w:start w:val="2"/>
      <w:numFmt w:val="decimal"/>
      <w:lvlText w:val="%1."/>
      <w:lvlJc w:val="left"/>
      <w:pPr>
        <w:ind w:left="4656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376" w:hanging="360"/>
      </w:pPr>
    </w:lvl>
    <w:lvl w:ilvl="2" w:tplc="0415001B" w:tentative="1">
      <w:start w:val="1"/>
      <w:numFmt w:val="lowerRoman"/>
      <w:lvlText w:val="%3."/>
      <w:lvlJc w:val="right"/>
      <w:pPr>
        <w:ind w:left="6096" w:hanging="180"/>
      </w:pPr>
    </w:lvl>
    <w:lvl w:ilvl="3" w:tplc="0415000F" w:tentative="1">
      <w:start w:val="1"/>
      <w:numFmt w:val="decimal"/>
      <w:lvlText w:val="%4."/>
      <w:lvlJc w:val="left"/>
      <w:pPr>
        <w:ind w:left="6816" w:hanging="360"/>
      </w:pPr>
    </w:lvl>
    <w:lvl w:ilvl="4" w:tplc="04150019" w:tentative="1">
      <w:start w:val="1"/>
      <w:numFmt w:val="lowerLetter"/>
      <w:lvlText w:val="%5."/>
      <w:lvlJc w:val="left"/>
      <w:pPr>
        <w:ind w:left="7536" w:hanging="360"/>
      </w:pPr>
    </w:lvl>
    <w:lvl w:ilvl="5" w:tplc="0415001B" w:tentative="1">
      <w:start w:val="1"/>
      <w:numFmt w:val="lowerRoman"/>
      <w:lvlText w:val="%6."/>
      <w:lvlJc w:val="right"/>
      <w:pPr>
        <w:ind w:left="8256" w:hanging="180"/>
      </w:pPr>
    </w:lvl>
    <w:lvl w:ilvl="6" w:tplc="0415000F" w:tentative="1">
      <w:start w:val="1"/>
      <w:numFmt w:val="decimal"/>
      <w:lvlText w:val="%7."/>
      <w:lvlJc w:val="left"/>
      <w:pPr>
        <w:ind w:left="8976" w:hanging="360"/>
      </w:pPr>
    </w:lvl>
    <w:lvl w:ilvl="7" w:tplc="04150019" w:tentative="1">
      <w:start w:val="1"/>
      <w:numFmt w:val="lowerLetter"/>
      <w:lvlText w:val="%8."/>
      <w:lvlJc w:val="left"/>
      <w:pPr>
        <w:ind w:left="9696" w:hanging="360"/>
      </w:pPr>
    </w:lvl>
    <w:lvl w:ilvl="8" w:tplc="0415001B" w:tentative="1">
      <w:start w:val="1"/>
      <w:numFmt w:val="lowerRoman"/>
      <w:lvlText w:val="%9."/>
      <w:lvlJc w:val="right"/>
      <w:pPr>
        <w:ind w:left="10416" w:hanging="180"/>
      </w:pPr>
    </w:lvl>
  </w:abstractNum>
  <w:abstractNum w:abstractNumId="11" w15:restartNumberingAfterBreak="0">
    <w:nsid w:val="6A4B0875"/>
    <w:multiLevelType w:val="hybridMultilevel"/>
    <w:tmpl w:val="469654EC"/>
    <w:lvl w:ilvl="0" w:tplc="548AB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0F"/>
    <w:rsid w:val="00035E63"/>
    <w:rsid w:val="0009550F"/>
    <w:rsid w:val="001A3C2B"/>
    <w:rsid w:val="001C5678"/>
    <w:rsid w:val="001F2AC8"/>
    <w:rsid w:val="002818A2"/>
    <w:rsid w:val="00302922"/>
    <w:rsid w:val="00361B8B"/>
    <w:rsid w:val="00403751"/>
    <w:rsid w:val="00517921"/>
    <w:rsid w:val="0057088B"/>
    <w:rsid w:val="005F7112"/>
    <w:rsid w:val="00686EBC"/>
    <w:rsid w:val="006C6C2D"/>
    <w:rsid w:val="00707E73"/>
    <w:rsid w:val="007951A2"/>
    <w:rsid w:val="007D496D"/>
    <w:rsid w:val="00806EAC"/>
    <w:rsid w:val="00837E61"/>
    <w:rsid w:val="008E0EFF"/>
    <w:rsid w:val="009C04C8"/>
    <w:rsid w:val="009C0DC7"/>
    <w:rsid w:val="009E3E8E"/>
    <w:rsid w:val="00AD5815"/>
    <w:rsid w:val="00B20328"/>
    <w:rsid w:val="00BF7B9B"/>
    <w:rsid w:val="00C159E3"/>
    <w:rsid w:val="00CC7C72"/>
    <w:rsid w:val="00D80EB7"/>
    <w:rsid w:val="00DE40CC"/>
    <w:rsid w:val="00E01B7C"/>
    <w:rsid w:val="00E93B67"/>
    <w:rsid w:val="00F859BE"/>
    <w:rsid w:val="00FA6DAA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C9DA60"/>
  <w15:chartTrackingRefBased/>
  <w15:docId w15:val="{3D52A29C-2B63-425C-B411-EE4BA0B9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9550F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09550F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550F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0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09550F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Wypunktowanie,BulletC,normalny tekst,List bullet,Obiekt,List Paragraph1,Akapit z listą1,WYPUNKTOWANIE Akapit z listą,List Paragraph2"/>
    <w:basedOn w:val="Normalny"/>
    <w:link w:val="AkapitzlistZnak"/>
    <w:uiPriority w:val="34"/>
    <w:qFormat/>
    <w:rsid w:val="000955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09550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550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09550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0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4Zlewej0cmPierwszywiersz0cm">
    <w:name w:val="Styl Nagłówek 4 + Z lewej:  0 cm Pierwszy wiersz:  0 cm"/>
    <w:basedOn w:val="Nagwek4"/>
    <w:rsid w:val="0009550F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lang w:eastAsia="pl-PL"/>
    </w:rPr>
  </w:style>
  <w:style w:type="paragraph" w:customStyle="1" w:styleId="Tekstpodstawowy21">
    <w:name w:val="Tekst podstawowy 21"/>
    <w:basedOn w:val="Normalny"/>
    <w:rsid w:val="0009550F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"/>
    <w:link w:val="Akapitzlist"/>
    <w:uiPriority w:val="34"/>
    <w:qFormat/>
    <w:locked/>
    <w:rsid w:val="000955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5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E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E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E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86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8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1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1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859BE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 Aleksandra</dc:creator>
  <cp:keywords/>
  <dc:description/>
  <cp:lastModifiedBy>Autor</cp:lastModifiedBy>
  <cp:revision>3</cp:revision>
  <dcterms:created xsi:type="dcterms:W3CDTF">2022-06-14T10:25:00Z</dcterms:created>
  <dcterms:modified xsi:type="dcterms:W3CDTF">2022-06-14T10:27:00Z</dcterms:modified>
</cp:coreProperties>
</file>