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EEE4" w14:textId="55D0AFD5" w:rsidR="00EB7C68" w:rsidRPr="00CD75F4" w:rsidRDefault="00BF6613" w:rsidP="00CF5E13">
      <w:pPr>
        <w:jc w:val="center"/>
        <w:rPr>
          <w:rFonts w:asciiTheme="minorHAnsi" w:hAnsiTheme="minorHAnsi" w:cstheme="minorHAnsi"/>
          <w:b/>
          <w:i/>
          <w:iCs/>
          <w:sz w:val="40"/>
          <w:szCs w:val="40"/>
        </w:rPr>
      </w:pPr>
      <w:r>
        <w:rPr>
          <w:rFonts w:asciiTheme="minorHAnsi" w:hAnsiTheme="minorHAnsi" w:cstheme="minorHAnsi"/>
          <w:b/>
          <w:i/>
          <w:iCs/>
          <w:sz w:val="40"/>
          <w:szCs w:val="40"/>
        </w:rPr>
        <w:t>Opis przedmiotu zamówienia załącznik nr 5 wraz z formularzem paramentów</w:t>
      </w:r>
    </w:p>
    <w:p w14:paraId="1F2A5C2C" w14:textId="77777777" w:rsidR="00EB7C68" w:rsidRPr="00CD75F4" w:rsidRDefault="00EB7C68">
      <w:pPr>
        <w:rPr>
          <w:rFonts w:asciiTheme="minorHAnsi" w:hAnsiTheme="minorHAnsi" w:cstheme="minorHAnsi"/>
          <w:i/>
          <w:iCs/>
        </w:rPr>
      </w:pPr>
    </w:p>
    <w:p w14:paraId="371ED86E" w14:textId="77777777" w:rsidR="00EB7C68" w:rsidRPr="00CD75F4"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t xml:space="preserve">Część 1 </w:t>
      </w:r>
      <w:r w:rsidRPr="00CD75F4">
        <w:rPr>
          <w:rFonts w:asciiTheme="minorHAnsi" w:hAnsiTheme="minorHAnsi" w:cstheme="minorHAnsi"/>
          <w:b/>
          <w:i/>
          <w:iCs/>
          <w:sz w:val="28"/>
          <w:szCs w:val="28"/>
          <w:u w:val="single"/>
        </w:rPr>
        <w:t>Drony wielowirnikowe</w:t>
      </w:r>
    </w:p>
    <w:p w14:paraId="3561C2A3" w14:textId="77777777" w:rsidR="00EB7C68" w:rsidRPr="00095F33" w:rsidRDefault="00EB7C68"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268"/>
        <w:gridCol w:w="15"/>
      </w:tblGrid>
      <w:tr w:rsidR="00EB7C68" w:rsidRPr="00CD75F4" w14:paraId="0B7D8B16" w14:textId="77777777" w:rsidTr="00AA7612">
        <w:trPr>
          <w:gridAfter w:val="1"/>
          <w:wAfter w:w="15" w:type="dxa"/>
          <w:tblHeader/>
        </w:trPr>
        <w:tc>
          <w:tcPr>
            <w:tcW w:w="562" w:type="dxa"/>
            <w:shd w:val="clear" w:color="auto" w:fill="D9D9D9" w:themeFill="background1" w:themeFillShade="D9"/>
          </w:tcPr>
          <w:p w14:paraId="0274B66B" w14:textId="77777777" w:rsidR="00EB7C68" w:rsidRPr="00AA7612" w:rsidRDefault="00EB7C68" w:rsidP="00CD75F4">
            <w:pPr>
              <w:spacing w:before="60"/>
              <w:rPr>
                <w:rFonts w:asciiTheme="minorHAnsi" w:hAnsiTheme="minorHAnsi" w:cstheme="minorHAnsi"/>
                <w:b/>
                <w:i/>
                <w:iCs/>
                <w:sz w:val="24"/>
                <w:szCs w:val="24"/>
              </w:rPr>
            </w:pPr>
          </w:p>
        </w:tc>
        <w:tc>
          <w:tcPr>
            <w:tcW w:w="10773" w:type="dxa"/>
            <w:shd w:val="clear" w:color="auto" w:fill="D9D9D9" w:themeFill="background1" w:themeFillShade="D9"/>
          </w:tcPr>
          <w:p w14:paraId="5286DA1F"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1A6ABA66" w14:textId="4241D7EC" w:rsidR="00EB7C68" w:rsidRPr="00AA7612" w:rsidRDefault="00BF6613"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EB7C68" w:rsidRPr="00CD75F4" w14:paraId="2A47B0C2" w14:textId="77777777" w:rsidTr="00AA7612">
        <w:tc>
          <w:tcPr>
            <w:tcW w:w="13618" w:type="dxa"/>
            <w:gridSpan w:val="4"/>
          </w:tcPr>
          <w:p w14:paraId="6A4D8F06" w14:textId="77777777" w:rsidR="00EB7C68" w:rsidRPr="00CD75F4" w:rsidRDefault="00EB7C68"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BSP model 1</w:t>
            </w:r>
          </w:p>
          <w:p w14:paraId="695CDAED" w14:textId="1E2671F6" w:rsidR="00EB7C68" w:rsidRPr="00CD75F4" w:rsidRDefault="00CD75F4"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5 szt.</w:t>
            </w:r>
          </w:p>
        </w:tc>
      </w:tr>
      <w:tr w:rsidR="00EB7C68" w:rsidRPr="00CD75F4" w14:paraId="6123739E" w14:textId="77777777" w:rsidTr="00AA7612">
        <w:trPr>
          <w:gridAfter w:val="1"/>
          <w:wAfter w:w="15" w:type="dxa"/>
        </w:trPr>
        <w:tc>
          <w:tcPr>
            <w:tcW w:w="562" w:type="dxa"/>
          </w:tcPr>
          <w:p w14:paraId="1B54C338" w14:textId="77777777" w:rsidR="00EB7C68" w:rsidRPr="00CD75F4" w:rsidRDefault="00EB7C68" w:rsidP="00CD75F4">
            <w:pPr>
              <w:spacing w:before="60"/>
              <w:rPr>
                <w:rFonts w:asciiTheme="minorHAnsi" w:hAnsiTheme="minorHAnsi" w:cstheme="minorHAnsi"/>
                <w:i/>
                <w:iCs/>
              </w:rPr>
            </w:pPr>
          </w:p>
        </w:tc>
        <w:tc>
          <w:tcPr>
            <w:tcW w:w="10773" w:type="dxa"/>
          </w:tcPr>
          <w:p w14:paraId="1967C41A"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spełniający wymienione poniżej funkcjonalności i parametry.</w:t>
            </w:r>
          </w:p>
          <w:p w14:paraId="3366EF37"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musi charakteryzować się następującymi wymaganiami eksploatacyjnymi:</w:t>
            </w:r>
          </w:p>
          <w:p w14:paraId="0EF3DA5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praca w przedziale temperaturowym przynajmniej -20°C do +40°C </w:t>
            </w:r>
          </w:p>
          <w:p w14:paraId="3C0BE86A"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lot przez co najmniej 25 minut wraz z dołączonym wyposażeniem dodatkowym (maksymalnym wyposażeniem)</w:t>
            </w:r>
          </w:p>
          <w:p w14:paraId="2FDFF5D0" w14:textId="6EFFBC92"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maksymalny dopuszczalny wiatr w czasie lotu przynajmniej </w:t>
            </w:r>
            <w:r w:rsidR="00A86166" w:rsidRPr="00CD75F4">
              <w:rPr>
                <w:rFonts w:asciiTheme="minorHAnsi" w:eastAsia="Calibri" w:hAnsiTheme="minorHAnsi" w:cstheme="minorHAnsi"/>
                <w:i/>
                <w:iCs/>
              </w:rPr>
              <w:t>1</w:t>
            </w:r>
            <w:r w:rsidR="00A86166">
              <w:rPr>
                <w:rFonts w:asciiTheme="minorHAnsi" w:eastAsia="Calibri" w:hAnsiTheme="minorHAnsi" w:cstheme="minorHAnsi"/>
                <w:i/>
                <w:iCs/>
              </w:rPr>
              <w:t>2</w:t>
            </w:r>
            <w:r w:rsidR="00A86166" w:rsidRPr="00CD75F4">
              <w:rPr>
                <w:rFonts w:asciiTheme="minorHAnsi" w:eastAsia="Calibri" w:hAnsiTheme="minorHAnsi" w:cstheme="minorHAnsi"/>
                <w:i/>
                <w:iCs/>
              </w:rPr>
              <w:t xml:space="preserve"> </w:t>
            </w:r>
            <w:r w:rsidRPr="00CD75F4">
              <w:rPr>
                <w:rFonts w:asciiTheme="minorHAnsi" w:eastAsia="Calibri" w:hAnsiTheme="minorHAnsi" w:cstheme="minorHAnsi"/>
                <w:i/>
                <w:iCs/>
              </w:rPr>
              <w:t>m/s</w:t>
            </w:r>
          </w:p>
          <w:p w14:paraId="3DE5F518"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praca w zawisie przy maksymalnym wietrze z poprawną stabilizacją obrazu z kamery</w:t>
            </w:r>
          </w:p>
          <w:p w14:paraId="39F86CF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wznoszenia przynajmniej 5 m/s</w:t>
            </w:r>
          </w:p>
          <w:p w14:paraId="0A791201"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opadania przynajmniej 6 m/s</w:t>
            </w:r>
          </w:p>
          <w:p w14:paraId="61B474C5"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lotu poziomego przynajmniej 22 m/s</w:t>
            </w:r>
          </w:p>
          <w:p w14:paraId="44BF26F9" w14:textId="57B0D9B3"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maksymalny błąd systemu pozycjonowania 1 cm + 1ppm w poziomie oraz 1,5cm + 1ppm w pionie</w:t>
            </w:r>
          </w:p>
        </w:tc>
        <w:tc>
          <w:tcPr>
            <w:tcW w:w="2268" w:type="dxa"/>
          </w:tcPr>
          <w:p w14:paraId="7446F49F" w14:textId="13D1CB75" w:rsidR="00EB7C68" w:rsidRPr="00CD75F4" w:rsidRDefault="00BF6613" w:rsidP="00CD75F4">
            <w:pPr>
              <w:spacing w:before="60"/>
              <w:rPr>
                <w:rFonts w:asciiTheme="minorHAnsi" w:hAnsiTheme="minorHAnsi" w:cstheme="minorHAnsi"/>
                <w:i/>
                <w:iCs/>
              </w:rPr>
            </w:pPr>
            <w:r>
              <w:rPr>
                <w:rFonts w:asciiTheme="minorHAnsi" w:hAnsiTheme="minorHAnsi" w:cstheme="minorHAnsi"/>
                <w:i/>
                <w:iCs/>
              </w:rPr>
              <w:t>TAK/Nie *</w:t>
            </w:r>
          </w:p>
        </w:tc>
      </w:tr>
      <w:tr w:rsidR="00EB7C68" w:rsidRPr="00CD75F4" w14:paraId="4A185A11" w14:textId="77777777" w:rsidTr="00AA7612">
        <w:trPr>
          <w:gridAfter w:val="1"/>
          <w:wAfter w:w="15" w:type="dxa"/>
        </w:trPr>
        <w:tc>
          <w:tcPr>
            <w:tcW w:w="562" w:type="dxa"/>
          </w:tcPr>
          <w:p w14:paraId="281757FB" w14:textId="77777777" w:rsidR="00EB7C68" w:rsidRPr="00CD75F4" w:rsidRDefault="00EB7C68" w:rsidP="00CD75F4">
            <w:pPr>
              <w:spacing w:before="60"/>
              <w:rPr>
                <w:rFonts w:asciiTheme="minorHAnsi" w:hAnsiTheme="minorHAnsi" w:cstheme="minorHAnsi"/>
                <w:i/>
                <w:iCs/>
              </w:rPr>
            </w:pPr>
          </w:p>
        </w:tc>
        <w:tc>
          <w:tcPr>
            <w:tcW w:w="10773" w:type="dxa"/>
          </w:tcPr>
          <w:p w14:paraId="2296FB06"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w:t>
            </w:r>
          </w:p>
          <w:p w14:paraId="1528C98F"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silniki elektryczne bezszczotkowe</w:t>
            </w:r>
          </w:p>
          <w:p w14:paraId="58C92526"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śmigła wymienne</w:t>
            </w:r>
          </w:p>
          <w:p w14:paraId="37A3177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głowica stabilizująca z silnikami bezszczotkowymi (gimbal), umożliwiająca montaż poszczególnych modułów tj. kamery wizyjnej, IR oraz zestawu czujników (sensorów) pomiarowych</w:t>
            </w:r>
          </w:p>
          <w:p w14:paraId="06C8295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konstrukcja skorupowa, składana lub nieskładana</w:t>
            </w:r>
          </w:p>
          <w:p w14:paraId="47E5D04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możliwość wyposażenia w urządzenie sterujące z wbudowanym na stałe monitorem oraz oprzyrządowanie w postaci kamery wizyjnej, kamery dla operatora (tzw. FPV)</w:t>
            </w:r>
          </w:p>
          <w:p w14:paraId="56743B6A"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silniki bezszczotkowe elektryczne o układzie zapewniającym zawis przez minimum 3 minuty </w:t>
            </w:r>
          </w:p>
          <w:p w14:paraId="4418228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historia czasu lotu urządzenia oraz liczba jego startów i lądowań musi być rejestrowana w pamięci urządzenia</w:t>
            </w:r>
          </w:p>
          <w:p w14:paraId="6CF09643"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dopuszczalne jest stosowanie składanych ramion</w:t>
            </w:r>
          </w:p>
          <w:p w14:paraId="64C17B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rama musi mieć możliwość montażu wyposażenia co najmniej w następujących konfiguracjach startowych:</w:t>
            </w:r>
          </w:p>
          <w:p w14:paraId="6DB1A47C" w14:textId="77777777" w:rsidR="00EB7C68" w:rsidRPr="00CD75F4" w:rsidRDefault="00EB7C6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wizyjna z szerokokątnym obiektywem, kamera z zoomem, radiometryczna kamera termowizyjna, dalmierz laserowy</w:t>
            </w:r>
          </w:p>
          <w:p w14:paraId="53001BB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kamera dla operatora (tzw. FPV) stanowi integralną część platformy latającej - możliwość osadzenia kamery FPV w kadłubie, z podglądem online dla operatora</w:t>
            </w:r>
          </w:p>
          <w:p w14:paraId="4633057B"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musi posiadać światła ostrzegawcze i sygnalizacyjne - wymagane przepisami do lotów nocnych (30 minut przed wschodem i 30 minut po zachodzie słońca oraz ułatwiającymi sterowanie).</w:t>
            </w:r>
          </w:p>
          <w:p w14:paraId="2E6611A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ciężar urządzenia wraz z dodatkowym wyposażeniem w maksymalnej konfiguracji (masa startowa) nie może być większy niż 20 kilogramów, zaś ze skrzynią ładunkową nie większy niż 45 kg</w:t>
            </w:r>
          </w:p>
          <w:p w14:paraId="1CC028EF"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dwa niezależne transpondery standardu ADS-B, z czego jeden transponder z możliwością demontażu </w:t>
            </w:r>
          </w:p>
          <w:p w14:paraId="12EF1691"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94185EC"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61BBB95A"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9C28D08"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37A955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64F8666"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63E40112"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3D09FF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A9591D"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możliwość zasilania z system pokładowego BSP lub powerbanka</w:t>
            </w:r>
          </w:p>
          <w:p w14:paraId="52CC7E3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0A138F54"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B6E4097"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p w14:paraId="60646321" w14:textId="77777777" w:rsidR="00F929D7" w:rsidRDefault="006E79CF" w:rsidP="00E9605D">
            <w:pPr>
              <w:pStyle w:val="Akapitzlist"/>
              <w:numPr>
                <w:ilvl w:val="0"/>
                <w:numId w:val="1"/>
              </w:numPr>
              <w:spacing w:before="60" w:after="0" w:line="240" w:lineRule="auto"/>
              <w:contextualSpacing w:val="0"/>
              <w:jc w:val="both"/>
              <w:rPr>
                <w:rFonts w:cstheme="minorHAnsi"/>
                <w:i/>
                <w:iCs/>
              </w:rPr>
            </w:pPr>
            <w:r w:rsidRPr="00E9605D">
              <w:rPr>
                <w:rFonts w:cstheme="minorHAnsi"/>
                <w:i/>
                <w:iCs/>
              </w:rPr>
              <w:t>urządzenie wyposażone w demontowalne 3-osiowy gimbale, do montażu pojedynczego zewnętrznego czujnika/kamery/sensora, w liczbie 2 szt. gimbali dla każdego BSP:</w:t>
            </w:r>
          </w:p>
          <w:p w14:paraId="771FD10D" w14:textId="02145097" w:rsidR="006E79CF" w:rsidRPr="00E9605D" w:rsidRDefault="006E79CF" w:rsidP="00C30650">
            <w:pPr>
              <w:pStyle w:val="Akapitzlist"/>
              <w:numPr>
                <w:ilvl w:val="1"/>
                <w:numId w:val="1"/>
              </w:numPr>
              <w:spacing w:before="60" w:after="0" w:line="240" w:lineRule="auto"/>
              <w:contextualSpacing w:val="0"/>
              <w:jc w:val="both"/>
              <w:rPr>
                <w:rFonts w:cstheme="minorHAnsi"/>
                <w:i/>
                <w:iCs/>
              </w:rPr>
            </w:pPr>
            <w:r w:rsidRPr="00E9605D">
              <w:rPr>
                <w:rFonts w:cstheme="minorHAnsi"/>
                <w:i/>
                <w:iCs/>
              </w:rPr>
              <w:t>kompatybilny z dostarczanym BSP</w:t>
            </w:r>
          </w:p>
          <w:p w14:paraId="1AA3E64C"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gimbal 3-osiowy umożliwiający integrację własnych sensorów</w:t>
            </w:r>
          </w:p>
          <w:p w14:paraId="1CC6ADC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integracja wszystkie funkcjonalności pokładowego SDK</w:t>
            </w:r>
          </w:p>
          <w:p w14:paraId="0D057FAA"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możliwość montażu w dolnym i górnym mocowaniu (porcie) gimbala </w:t>
            </w:r>
          </w:p>
          <w:p w14:paraId="26FF647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dostosowania kanałów dla przycisków aparatury BSP</w:t>
            </w:r>
          </w:p>
          <w:p w14:paraId="2EBDFC8D"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sterowania bezpośrednio przez aparaturę BSP</w:t>
            </w:r>
          </w:p>
          <w:p w14:paraId="498E8676"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Zawartość zestawu:</w:t>
            </w:r>
          </w:p>
          <w:p w14:paraId="7BC94384"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Waga nie więcej niż 400g</w:t>
            </w:r>
          </w:p>
          <w:p w14:paraId="7330194F"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Dopuszczalna waga sensora co najmniej 400g</w:t>
            </w:r>
          </w:p>
          <w:p w14:paraId="1747DD5E"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odporność na wodę i pył: IP44</w:t>
            </w:r>
          </w:p>
          <w:p w14:paraId="3B0427C1"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temperatura pracy co najmniej zakres -18°C / +45°C</w:t>
            </w:r>
          </w:p>
          <w:p w14:paraId="2BDA0073" w14:textId="4BF6264A" w:rsidR="00EB7C68"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zasilanie w przedziale 13.6V-17V i co najmniej 2.0A</w:t>
            </w:r>
          </w:p>
        </w:tc>
        <w:tc>
          <w:tcPr>
            <w:tcW w:w="2268" w:type="dxa"/>
          </w:tcPr>
          <w:p w14:paraId="6550068E" w14:textId="1DE0D3DB"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4E2818D" w14:textId="77777777" w:rsidTr="00AA7612">
        <w:trPr>
          <w:gridAfter w:val="1"/>
          <w:wAfter w:w="15" w:type="dxa"/>
        </w:trPr>
        <w:tc>
          <w:tcPr>
            <w:tcW w:w="562" w:type="dxa"/>
          </w:tcPr>
          <w:p w14:paraId="234407E8" w14:textId="77777777" w:rsidR="00EB7C68" w:rsidRPr="00CD75F4" w:rsidRDefault="00EB7C68" w:rsidP="00CD75F4">
            <w:pPr>
              <w:spacing w:before="60"/>
              <w:rPr>
                <w:rFonts w:asciiTheme="minorHAnsi" w:hAnsiTheme="minorHAnsi" w:cstheme="minorHAnsi"/>
                <w:i/>
                <w:iCs/>
              </w:rPr>
            </w:pPr>
          </w:p>
        </w:tc>
        <w:tc>
          <w:tcPr>
            <w:tcW w:w="10773" w:type="dxa"/>
          </w:tcPr>
          <w:p w14:paraId="03F01E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lotu BSP:</w:t>
            </w:r>
          </w:p>
          <w:p w14:paraId="2DDF6D86"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funkcjonalność automatycznej stabilizacji lotu.</w:t>
            </w:r>
          </w:p>
          <w:p w14:paraId="6F797815"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zawisu.</w:t>
            </w:r>
          </w:p>
          <w:p w14:paraId="2200A5A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automatycznej kompensacji zawisu (wyważenie drona) niezależnie od konfiguracji wyposażenia dodatkowego (stabilizacja żyroskopowa).</w:t>
            </w:r>
          </w:p>
          <w:p w14:paraId="0DDEEFD4"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GPS pozwalającą na dokładną geolokalizację oraz mierzenie wysokości.</w:t>
            </w:r>
          </w:p>
          <w:p w14:paraId="3CA33F6E"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lastRenderedPageBreak/>
              <w:t>BSP</w:t>
            </w:r>
            <w:r w:rsidRPr="00CD75F4" w:rsidDel="00860A44">
              <w:rPr>
                <w:rFonts w:cstheme="minorHAnsi"/>
                <w:i/>
                <w:iCs/>
              </w:rPr>
              <w:t xml:space="preserve"> </w:t>
            </w:r>
            <w:r w:rsidRPr="00CD75F4">
              <w:rPr>
                <w:rFonts w:cstheme="minorHAnsi"/>
                <w:i/>
                <w:iCs/>
              </w:rPr>
              <w:t xml:space="preserve"> musi posiadać możliwość przesyłu danych (online) GPS do:</w:t>
            </w:r>
          </w:p>
          <w:p w14:paraId="5DC52744"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operatora,</w:t>
            </w:r>
          </w:p>
          <w:p w14:paraId="6F804067"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do stacji roboczej w dowolnej lokalizacji Zamawiającego.</w:t>
            </w:r>
          </w:p>
          <w:p w14:paraId="2633B46B"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automatycznego lądowania.</w:t>
            </w:r>
          </w:p>
          <w:p w14:paraId="289D303C"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samoczynnego powrotu w miejsce startu na żądanie lub -  w przypadku utraty zasięgu - z radia lub niskiego napięcia na akumulatorze (funkcja typu FailSafe).</w:t>
            </w:r>
          </w:p>
          <w:p w14:paraId="31502C97"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mechanizmy zabezpieczające po awaryjnym lądowaniu tj.: błyskanie światłem (co 10 sekund przez okres 30 minut),</w:t>
            </w:r>
          </w:p>
          <w:p w14:paraId="6BCB589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moduł planowania lotu na podstawie mapy.</w:t>
            </w:r>
          </w:p>
          <w:p w14:paraId="0D71E097" w14:textId="77EE2FA3"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moduł RTK</w:t>
            </w:r>
          </w:p>
        </w:tc>
        <w:tc>
          <w:tcPr>
            <w:tcW w:w="2268" w:type="dxa"/>
          </w:tcPr>
          <w:p w14:paraId="64C1ABA3" w14:textId="034C129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620E3289" w14:textId="77777777" w:rsidTr="00AA7612">
        <w:trPr>
          <w:gridAfter w:val="1"/>
          <w:wAfter w:w="15" w:type="dxa"/>
        </w:trPr>
        <w:tc>
          <w:tcPr>
            <w:tcW w:w="562" w:type="dxa"/>
          </w:tcPr>
          <w:p w14:paraId="3090E94C" w14:textId="77777777" w:rsidR="00EB7C68" w:rsidRPr="00CD75F4" w:rsidRDefault="00EB7C68" w:rsidP="00CD75F4">
            <w:pPr>
              <w:spacing w:before="60"/>
              <w:rPr>
                <w:rFonts w:asciiTheme="minorHAnsi" w:hAnsiTheme="minorHAnsi" w:cstheme="minorHAnsi"/>
                <w:i/>
                <w:iCs/>
              </w:rPr>
            </w:pPr>
          </w:p>
        </w:tc>
        <w:tc>
          <w:tcPr>
            <w:tcW w:w="10773" w:type="dxa"/>
          </w:tcPr>
          <w:p w14:paraId="4252D1D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dla zasilania:</w:t>
            </w:r>
          </w:p>
          <w:p w14:paraId="7E480428"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wyposażona w zasilanie 230V/50Hz.</w:t>
            </w:r>
          </w:p>
          <w:p w14:paraId="2BD46C71"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Minimum 4 niezależne porty zasilania.</w:t>
            </w:r>
          </w:p>
          <w:p w14:paraId="0F50F2E9"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Wymagana funkcja balansera w ładowarce umożliwiająca wyrównanie napięcia na poszczególnych ogniwach w pakietach akumulatorowych.</w:t>
            </w:r>
          </w:p>
          <w:p w14:paraId="2F838F8A"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Komplet akumulatorów Li-Po/Li-ion/Li-Fe/LiHV wymagany do obsługi platformy latającej, sensorów, aparatury.</w:t>
            </w:r>
          </w:p>
          <w:p w14:paraId="0EF54365" w14:textId="5A1A1521"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musi być w pełni kompatybilna z typem zastosowanych akumulatorów. Czas ładowania pary akumulatorów do pojemności 100% nie może być dłuższy niż 60 minut.</w:t>
            </w:r>
          </w:p>
        </w:tc>
        <w:tc>
          <w:tcPr>
            <w:tcW w:w="2268" w:type="dxa"/>
          </w:tcPr>
          <w:p w14:paraId="72272047" w14:textId="498FF51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4756A103" w14:textId="77777777" w:rsidTr="00AA7612">
        <w:trPr>
          <w:gridAfter w:val="1"/>
          <w:wAfter w:w="15" w:type="dxa"/>
        </w:trPr>
        <w:tc>
          <w:tcPr>
            <w:tcW w:w="562" w:type="dxa"/>
          </w:tcPr>
          <w:p w14:paraId="55B59D97" w14:textId="77777777" w:rsidR="00EB7C68" w:rsidRPr="00CD75F4" w:rsidRDefault="00EB7C68" w:rsidP="00CD75F4">
            <w:pPr>
              <w:spacing w:before="60"/>
              <w:rPr>
                <w:rFonts w:asciiTheme="minorHAnsi" w:hAnsiTheme="minorHAnsi" w:cstheme="minorHAnsi"/>
                <w:i/>
                <w:iCs/>
              </w:rPr>
            </w:pPr>
          </w:p>
        </w:tc>
        <w:tc>
          <w:tcPr>
            <w:tcW w:w="10773" w:type="dxa"/>
          </w:tcPr>
          <w:p w14:paraId="336B924E"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w zakresie dla transmisji danych:</w:t>
            </w:r>
          </w:p>
          <w:p w14:paraId="40D89C1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jako OSD (On Screen Display).</w:t>
            </w:r>
          </w:p>
          <w:p w14:paraId="50EA064F"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Dane z czujników pokładowych muszą być transmitowane w czasie rzeczywistym do operatora wraz z zapisem wyniku pomiaru oraz pozycją GPS wykonanego pomiaru, datą i godziną, nazwą urządzenia (drona).</w:t>
            </w:r>
          </w:p>
          <w:p w14:paraId="3D00F59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Przekaz obrazu z kamery wizyjnej musi być realizowany w czasie rzeczywistym do operatora.</w:t>
            </w:r>
          </w:p>
          <w:p w14:paraId="68DB7DF8"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Sterowanie urządzeniem musi odbywać się poprzez oddzielne kanały transmisyjne do sterowania dronem przez </w:t>
            </w:r>
            <w:r w:rsidRPr="00CD75F4">
              <w:rPr>
                <w:rFonts w:cstheme="minorHAnsi"/>
                <w:i/>
                <w:iCs/>
              </w:rPr>
              <w:lastRenderedPageBreak/>
              <w:t>operatora oraz oddzielne kanały transmisyjne do transmisji obrazu.</w:t>
            </w:r>
          </w:p>
          <w:p w14:paraId="477C8F8D" w14:textId="33E53691" w:rsidR="00EB7C68" w:rsidRPr="00CD75F4" w:rsidRDefault="00EB7C68" w:rsidP="009B38D0">
            <w:pPr>
              <w:pStyle w:val="Akapitzlist"/>
              <w:numPr>
                <w:ilvl w:val="0"/>
                <w:numId w:val="5"/>
              </w:numPr>
              <w:spacing w:before="60" w:after="0" w:line="240" w:lineRule="auto"/>
              <w:contextualSpacing w:val="0"/>
              <w:jc w:val="both"/>
              <w:rPr>
                <w:rFonts w:cstheme="minorHAnsi"/>
                <w:i/>
                <w:iCs/>
              </w:rPr>
            </w:pPr>
            <w:r w:rsidRPr="00CD75F4">
              <w:rPr>
                <w:rFonts w:cstheme="minorHAnsi"/>
                <w:i/>
                <w:iCs/>
              </w:rPr>
              <w:t>Komunikacja drona z operatorem musi się odbywać przynajmniej w pasmie o częstotliwości</w:t>
            </w:r>
            <w:r w:rsidR="009B38D0">
              <w:rPr>
                <w:rFonts w:cstheme="minorHAnsi"/>
                <w:i/>
                <w:iCs/>
              </w:rPr>
              <w:t xml:space="preserve"> </w:t>
            </w:r>
            <w:r w:rsidRPr="00CD75F4">
              <w:rPr>
                <w:rFonts w:cstheme="minorHAnsi"/>
                <w:i/>
                <w:iCs/>
              </w:rPr>
              <w:t>2,4 GHz. Dopuszczalna jest możliwość wyboru także innych pasm częstotliwości.</w:t>
            </w:r>
          </w:p>
        </w:tc>
        <w:tc>
          <w:tcPr>
            <w:tcW w:w="2268" w:type="dxa"/>
          </w:tcPr>
          <w:p w14:paraId="109BE2C0" w14:textId="4ED8D52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9C7BB2A" w14:textId="77777777" w:rsidTr="00AA7612">
        <w:trPr>
          <w:gridAfter w:val="1"/>
          <w:wAfter w:w="15" w:type="dxa"/>
        </w:trPr>
        <w:tc>
          <w:tcPr>
            <w:tcW w:w="562" w:type="dxa"/>
          </w:tcPr>
          <w:p w14:paraId="6AF214B5" w14:textId="77777777" w:rsidR="00EB7C68" w:rsidRPr="00CD75F4" w:rsidRDefault="00EB7C68" w:rsidP="00CD75F4">
            <w:pPr>
              <w:spacing w:before="60"/>
              <w:rPr>
                <w:rFonts w:asciiTheme="minorHAnsi" w:hAnsiTheme="minorHAnsi" w:cstheme="minorHAnsi"/>
                <w:i/>
                <w:iCs/>
              </w:rPr>
            </w:pPr>
          </w:p>
        </w:tc>
        <w:tc>
          <w:tcPr>
            <w:tcW w:w="10773" w:type="dxa"/>
          </w:tcPr>
          <w:p w14:paraId="64115D10"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Zamawiający wymaga, aby do zestawu dołączona była skrzynia transportowa z uchwytami </w:t>
            </w:r>
          </w:p>
        </w:tc>
        <w:tc>
          <w:tcPr>
            <w:tcW w:w="2268" w:type="dxa"/>
          </w:tcPr>
          <w:p w14:paraId="092C0BA7" w14:textId="450A829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84059A1" w14:textId="77777777" w:rsidTr="00AA7612">
        <w:trPr>
          <w:gridAfter w:val="1"/>
          <w:wAfter w:w="15" w:type="dxa"/>
        </w:trPr>
        <w:tc>
          <w:tcPr>
            <w:tcW w:w="562" w:type="dxa"/>
          </w:tcPr>
          <w:p w14:paraId="7E642E9E" w14:textId="77777777" w:rsidR="00EB7C68" w:rsidRPr="00CD75F4" w:rsidRDefault="00EB7C68" w:rsidP="00CD75F4">
            <w:pPr>
              <w:spacing w:before="60"/>
              <w:rPr>
                <w:rFonts w:asciiTheme="minorHAnsi" w:hAnsiTheme="minorHAnsi" w:cstheme="minorHAnsi"/>
                <w:i/>
                <w:iCs/>
              </w:rPr>
            </w:pPr>
          </w:p>
        </w:tc>
        <w:tc>
          <w:tcPr>
            <w:tcW w:w="10773" w:type="dxa"/>
          </w:tcPr>
          <w:p w14:paraId="645D670C" w14:textId="619DB68A"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Dostarczony sprzęt oraz dodatkowe wyposażenie musi być fabrycznie nowe </w:t>
            </w:r>
          </w:p>
        </w:tc>
        <w:tc>
          <w:tcPr>
            <w:tcW w:w="2268" w:type="dxa"/>
          </w:tcPr>
          <w:p w14:paraId="6E4716BE" w14:textId="5CA0CBF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701AC4C" w14:textId="77777777" w:rsidTr="00AA7612">
        <w:trPr>
          <w:gridAfter w:val="1"/>
          <w:wAfter w:w="15" w:type="dxa"/>
        </w:trPr>
        <w:tc>
          <w:tcPr>
            <w:tcW w:w="562" w:type="dxa"/>
          </w:tcPr>
          <w:p w14:paraId="17BB50D4" w14:textId="77777777" w:rsidR="00EB7C68" w:rsidRPr="00CD75F4" w:rsidRDefault="00EB7C68" w:rsidP="00CD75F4">
            <w:pPr>
              <w:spacing w:before="60"/>
              <w:rPr>
                <w:rFonts w:asciiTheme="minorHAnsi" w:hAnsiTheme="minorHAnsi" w:cstheme="minorHAnsi"/>
                <w:i/>
                <w:iCs/>
              </w:rPr>
            </w:pPr>
          </w:p>
        </w:tc>
        <w:tc>
          <w:tcPr>
            <w:tcW w:w="10773" w:type="dxa"/>
          </w:tcPr>
          <w:p w14:paraId="0818989B" w14:textId="7B6B325D" w:rsidR="00EB7C68" w:rsidRPr="00CD75F4" w:rsidRDefault="00EB7C68" w:rsidP="009B38D0">
            <w:pPr>
              <w:spacing w:before="60"/>
              <w:jc w:val="both"/>
              <w:rPr>
                <w:rFonts w:asciiTheme="minorHAnsi" w:hAnsiTheme="minorHAnsi" w:cstheme="minorHAnsi"/>
                <w:i/>
                <w:iCs/>
              </w:rPr>
            </w:pPr>
            <w:r w:rsidRPr="00CD75F4">
              <w:rPr>
                <w:rFonts w:asciiTheme="minorHAnsi" w:hAnsiTheme="minorHAnsi" w:cstheme="minorHAnsi"/>
                <w:i/>
                <w:iCs/>
              </w:rPr>
              <w:t>Wykonawca/Producent gwarantuje dodatkowo stały dostęp do części zamiennych przez okres minimum 2 lat</w:t>
            </w:r>
            <w:r w:rsidR="00F329EA" w:rsidRPr="00CD75F4">
              <w:rPr>
                <w:rFonts w:asciiTheme="minorHAnsi" w:hAnsiTheme="minorHAnsi" w:cstheme="minorHAnsi"/>
                <w:i/>
                <w:iCs/>
              </w:rPr>
              <w:t xml:space="preserve">. </w:t>
            </w:r>
          </w:p>
        </w:tc>
        <w:tc>
          <w:tcPr>
            <w:tcW w:w="2268" w:type="dxa"/>
          </w:tcPr>
          <w:p w14:paraId="32A31FA4" w14:textId="16701FB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15021DC3" w14:textId="77777777" w:rsidTr="00AA7612">
        <w:trPr>
          <w:gridAfter w:val="1"/>
          <w:wAfter w:w="15" w:type="dxa"/>
        </w:trPr>
        <w:tc>
          <w:tcPr>
            <w:tcW w:w="562" w:type="dxa"/>
          </w:tcPr>
          <w:p w14:paraId="563BB1A8" w14:textId="77777777" w:rsidR="00EB7C68" w:rsidRPr="00CD75F4" w:rsidRDefault="00EB7C68" w:rsidP="00CD75F4">
            <w:pPr>
              <w:spacing w:before="60"/>
              <w:rPr>
                <w:rFonts w:asciiTheme="minorHAnsi" w:hAnsiTheme="minorHAnsi" w:cstheme="minorHAnsi"/>
                <w:i/>
                <w:iCs/>
              </w:rPr>
            </w:pPr>
          </w:p>
        </w:tc>
        <w:tc>
          <w:tcPr>
            <w:tcW w:w="10773" w:type="dxa"/>
          </w:tcPr>
          <w:p w14:paraId="4B1B4FE6" w14:textId="39C649CC"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W skład zestawu </w:t>
            </w:r>
            <w:r w:rsidR="00950E21" w:rsidRPr="00CD75F4">
              <w:rPr>
                <w:rFonts w:asciiTheme="minorHAnsi" w:hAnsiTheme="minorHAnsi" w:cstheme="minorHAnsi"/>
                <w:i/>
                <w:iCs/>
              </w:rPr>
              <w:t>mus</w:t>
            </w:r>
            <w:r w:rsidR="00950E21">
              <w:rPr>
                <w:rFonts w:asciiTheme="minorHAnsi" w:hAnsiTheme="minorHAnsi" w:cstheme="minorHAnsi"/>
                <w:i/>
                <w:iCs/>
              </w:rPr>
              <w:t>i</w:t>
            </w:r>
            <w:r w:rsidR="00950E21" w:rsidRPr="00CD75F4">
              <w:rPr>
                <w:rFonts w:asciiTheme="minorHAnsi" w:hAnsiTheme="minorHAnsi" w:cstheme="minorHAnsi"/>
                <w:i/>
                <w:iCs/>
              </w:rPr>
              <w:t xml:space="preserve"> </w:t>
            </w:r>
            <w:r w:rsidRPr="00CD75F4">
              <w:rPr>
                <w:rFonts w:asciiTheme="minorHAnsi" w:hAnsiTheme="minorHAnsi" w:cstheme="minorHAnsi"/>
                <w:i/>
                <w:iCs/>
              </w:rPr>
              <w:t xml:space="preserve">wchodzić minimum </w:t>
            </w:r>
            <w:r w:rsidR="00950E21">
              <w:rPr>
                <w:rFonts w:asciiTheme="minorHAnsi" w:hAnsiTheme="minorHAnsi" w:cstheme="minorHAnsi"/>
                <w:i/>
                <w:iCs/>
              </w:rPr>
              <w:t>jeden</w:t>
            </w:r>
            <w:r w:rsidR="00950E21" w:rsidRPr="00CD75F4">
              <w:rPr>
                <w:rFonts w:asciiTheme="minorHAnsi" w:hAnsiTheme="minorHAnsi" w:cstheme="minorHAnsi"/>
                <w:i/>
                <w:iCs/>
              </w:rPr>
              <w:t xml:space="preserve"> </w:t>
            </w:r>
            <w:r w:rsidR="00A70AD2" w:rsidRPr="00CD75F4">
              <w:rPr>
                <w:rFonts w:asciiTheme="minorHAnsi" w:hAnsiTheme="minorHAnsi" w:cstheme="minorHAnsi"/>
                <w:i/>
                <w:iCs/>
              </w:rPr>
              <w:t>komplet rezerwowych</w:t>
            </w:r>
            <w:r w:rsidR="00CF5E13" w:rsidRPr="00CD75F4">
              <w:rPr>
                <w:rFonts w:asciiTheme="minorHAnsi" w:hAnsiTheme="minorHAnsi" w:cstheme="minorHAnsi"/>
                <w:i/>
                <w:iCs/>
              </w:rPr>
              <w:t xml:space="preserve"> </w:t>
            </w:r>
            <w:r w:rsidR="00A70AD2" w:rsidRPr="00CD75F4">
              <w:rPr>
                <w:rFonts w:asciiTheme="minorHAnsi" w:hAnsiTheme="minorHAnsi" w:cstheme="minorHAnsi"/>
                <w:i/>
                <w:iCs/>
              </w:rPr>
              <w:t>śmigieł</w:t>
            </w:r>
            <w:r w:rsidRPr="00CD75F4">
              <w:rPr>
                <w:rFonts w:asciiTheme="minorHAnsi" w:hAnsiTheme="minorHAnsi" w:cstheme="minorHAnsi"/>
                <w:i/>
                <w:iCs/>
              </w:rPr>
              <w:t xml:space="preserve"> </w:t>
            </w:r>
            <w:r w:rsidR="00930C83" w:rsidRPr="00CD75F4">
              <w:rPr>
                <w:rFonts w:asciiTheme="minorHAnsi" w:hAnsiTheme="minorHAnsi" w:cstheme="minorHAnsi"/>
                <w:i/>
                <w:iCs/>
              </w:rPr>
              <w:t>(</w:t>
            </w:r>
            <w:r w:rsidR="00950E21">
              <w:rPr>
                <w:rFonts w:asciiTheme="minorHAnsi" w:hAnsiTheme="minorHAnsi" w:cstheme="minorHAnsi"/>
                <w:i/>
                <w:iCs/>
              </w:rPr>
              <w:t>k</w:t>
            </w:r>
            <w:r w:rsidR="00930C83" w:rsidRPr="00CD75F4">
              <w:rPr>
                <w:rFonts w:asciiTheme="minorHAnsi" w:hAnsiTheme="minorHAnsi" w:cstheme="minorHAnsi"/>
                <w:i/>
                <w:iCs/>
              </w:rPr>
              <w:t>omplet musi zawierać liczbę śmigieł równą liczbie wirników BSP)</w:t>
            </w:r>
          </w:p>
        </w:tc>
        <w:tc>
          <w:tcPr>
            <w:tcW w:w="2268" w:type="dxa"/>
          </w:tcPr>
          <w:p w14:paraId="71D50A89" w14:textId="08B155F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0132A0D7" w14:textId="77777777" w:rsidTr="00AA7612">
        <w:trPr>
          <w:gridAfter w:val="1"/>
          <w:wAfter w:w="15" w:type="dxa"/>
        </w:trPr>
        <w:tc>
          <w:tcPr>
            <w:tcW w:w="562" w:type="dxa"/>
          </w:tcPr>
          <w:p w14:paraId="0D3C7C36" w14:textId="77777777" w:rsidR="00930C83" w:rsidRPr="00CD75F4" w:rsidRDefault="00930C83" w:rsidP="00CD75F4">
            <w:pPr>
              <w:spacing w:before="60"/>
              <w:rPr>
                <w:rFonts w:asciiTheme="minorHAnsi" w:hAnsiTheme="minorHAnsi" w:cstheme="minorHAnsi"/>
                <w:i/>
                <w:iCs/>
              </w:rPr>
            </w:pPr>
          </w:p>
        </w:tc>
        <w:tc>
          <w:tcPr>
            <w:tcW w:w="10773" w:type="dxa"/>
          </w:tcPr>
          <w:p w14:paraId="6475EA33" w14:textId="0709F958" w:rsidR="00F329EA" w:rsidRPr="00CD75F4" w:rsidRDefault="00686262" w:rsidP="00CD75F4">
            <w:pPr>
              <w:spacing w:before="60"/>
              <w:jc w:val="both"/>
              <w:rPr>
                <w:rFonts w:asciiTheme="minorHAnsi" w:hAnsiTheme="minorHAnsi" w:cstheme="minorHAnsi"/>
                <w:b/>
                <w:i/>
                <w:iCs/>
              </w:rPr>
            </w:pPr>
            <w:r>
              <w:rPr>
                <w:rFonts w:asciiTheme="minorHAnsi" w:hAnsiTheme="minorHAnsi" w:cstheme="minorHAnsi"/>
                <w:b/>
                <w:i/>
                <w:iCs/>
              </w:rPr>
              <w:t>Wymagania indywidualne i a</w:t>
            </w:r>
            <w:r w:rsidRPr="00CD75F4">
              <w:rPr>
                <w:rFonts w:asciiTheme="minorHAnsi" w:hAnsiTheme="minorHAnsi" w:cstheme="minorHAnsi"/>
                <w:b/>
                <w:i/>
                <w:iCs/>
              </w:rPr>
              <w:t xml:space="preserve">kcesoria </w:t>
            </w:r>
            <w:r w:rsidR="00643CB7" w:rsidRPr="00CD75F4">
              <w:rPr>
                <w:rFonts w:asciiTheme="minorHAnsi" w:hAnsiTheme="minorHAnsi" w:cstheme="minorHAnsi"/>
                <w:b/>
                <w:i/>
                <w:iCs/>
              </w:rPr>
              <w:t xml:space="preserve">do poszczególnych </w:t>
            </w:r>
            <w:r w:rsidR="00127ECA" w:rsidRPr="00CD75F4">
              <w:rPr>
                <w:rFonts w:asciiTheme="minorHAnsi" w:hAnsiTheme="minorHAnsi" w:cstheme="minorHAnsi"/>
                <w:b/>
                <w:i/>
                <w:iCs/>
              </w:rPr>
              <w:t>egzemplarzy</w:t>
            </w:r>
            <w:r w:rsidR="00643CB7" w:rsidRPr="00CD75F4">
              <w:rPr>
                <w:rFonts w:asciiTheme="minorHAnsi" w:hAnsiTheme="minorHAnsi" w:cstheme="minorHAnsi"/>
                <w:b/>
                <w:i/>
                <w:iCs/>
              </w:rPr>
              <w:t xml:space="preserve"> BSP</w:t>
            </w:r>
            <w:r w:rsidR="00D056D3" w:rsidRPr="00CD75F4">
              <w:rPr>
                <w:rFonts w:asciiTheme="minorHAnsi" w:hAnsiTheme="minorHAnsi" w:cstheme="minorHAnsi"/>
                <w:b/>
                <w:i/>
                <w:iCs/>
              </w:rPr>
              <w:t xml:space="preserve"> model 1</w:t>
            </w:r>
            <w:r w:rsidR="00643CB7" w:rsidRPr="00CD75F4">
              <w:rPr>
                <w:rFonts w:asciiTheme="minorHAnsi" w:hAnsiTheme="minorHAnsi" w:cstheme="minorHAnsi"/>
                <w:b/>
                <w:i/>
                <w:iCs/>
              </w:rPr>
              <w:t>:</w:t>
            </w:r>
          </w:p>
        </w:tc>
        <w:tc>
          <w:tcPr>
            <w:tcW w:w="2268" w:type="dxa"/>
          </w:tcPr>
          <w:p w14:paraId="1AA6846A" w14:textId="77777777" w:rsidR="00930C83" w:rsidRPr="00CD75F4" w:rsidRDefault="00930C83" w:rsidP="00CD75F4">
            <w:pPr>
              <w:spacing w:before="60"/>
              <w:rPr>
                <w:rFonts w:asciiTheme="minorHAnsi" w:hAnsiTheme="minorHAnsi" w:cstheme="minorHAnsi"/>
                <w:i/>
                <w:iCs/>
              </w:rPr>
            </w:pPr>
          </w:p>
        </w:tc>
      </w:tr>
      <w:tr w:rsidR="00930C83" w:rsidRPr="00CD75F4" w14:paraId="34F52D2A" w14:textId="77777777" w:rsidTr="00AA7612">
        <w:trPr>
          <w:gridAfter w:val="1"/>
          <w:wAfter w:w="15" w:type="dxa"/>
        </w:trPr>
        <w:tc>
          <w:tcPr>
            <w:tcW w:w="562" w:type="dxa"/>
          </w:tcPr>
          <w:p w14:paraId="0E5112C7" w14:textId="77777777" w:rsidR="00930C83" w:rsidRPr="00CD75F4" w:rsidRDefault="00930C83" w:rsidP="00CD75F4">
            <w:pPr>
              <w:spacing w:before="60"/>
              <w:rPr>
                <w:rFonts w:asciiTheme="minorHAnsi" w:hAnsiTheme="minorHAnsi" w:cstheme="minorHAnsi"/>
                <w:i/>
                <w:iCs/>
              </w:rPr>
            </w:pPr>
          </w:p>
        </w:tc>
        <w:tc>
          <w:tcPr>
            <w:tcW w:w="10773" w:type="dxa"/>
          </w:tcPr>
          <w:p w14:paraId="574A1863" w14:textId="77777777" w:rsidR="006E79CF" w:rsidRPr="00CD75F4" w:rsidRDefault="00643CB7" w:rsidP="00CD75F4">
            <w:pPr>
              <w:spacing w:before="60"/>
              <w:jc w:val="both"/>
              <w:rPr>
                <w:rFonts w:asciiTheme="minorHAnsi" w:hAnsiTheme="minorHAnsi" w:cstheme="minorHAnsi"/>
                <w:b/>
                <w:i/>
                <w:iCs/>
              </w:rPr>
            </w:pPr>
            <w:r w:rsidRPr="00CD75F4">
              <w:rPr>
                <w:rFonts w:asciiTheme="minorHAnsi" w:hAnsiTheme="minorHAnsi" w:cstheme="minorHAnsi"/>
                <w:b/>
                <w:i/>
                <w:iCs/>
              </w:rPr>
              <w:t>BSP model 1 - egzemplarz 1/5</w:t>
            </w:r>
            <w:r w:rsidR="00127ECA" w:rsidRPr="00CD75F4">
              <w:rPr>
                <w:rFonts w:asciiTheme="minorHAnsi" w:hAnsiTheme="minorHAnsi" w:cstheme="minorHAnsi"/>
                <w:b/>
                <w:i/>
                <w:iCs/>
              </w:rPr>
              <w:t xml:space="preserve"> (</w:t>
            </w:r>
            <w:r w:rsidR="006E79CF" w:rsidRPr="00CD75F4">
              <w:rPr>
                <w:rFonts w:asciiTheme="minorHAnsi" w:hAnsiTheme="minorHAnsi" w:cstheme="minorHAnsi"/>
                <w:b/>
                <w:i/>
                <w:iCs/>
              </w:rPr>
              <w:t>1 szt.</w:t>
            </w:r>
            <w:r w:rsidR="00127ECA" w:rsidRPr="00CD75F4">
              <w:rPr>
                <w:rFonts w:asciiTheme="minorHAnsi" w:hAnsiTheme="minorHAnsi" w:cstheme="minorHAnsi"/>
                <w:b/>
                <w:i/>
                <w:iCs/>
              </w:rPr>
              <w:t>)</w:t>
            </w:r>
          </w:p>
        </w:tc>
        <w:tc>
          <w:tcPr>
            <w:tcW w:w="2268" w:type="dxa"/>
          </w:tcPr>
          <w:p w14:paraId="509666DE" w14:textId="77777777" w:rsidR="00930C83" w:rsidRPr="00CD75F4" w:rsidRDefault="00930C83" w:rsidP="00CD75F4">
            <w:pPr>
              <w:spacing w:before="60"/>
              <w:rPr>
                <w:rFonts w:asciiTheme="minorHAnsi" w:hAnsiTheme="minorHAnsi" w:cstheme="minorHAnsi"/>
                <w:i/>
                <w:iCs/>
              </w:rPr>
            </w:pPr>
          </w:p>
        </w:tc>
      </w:tr>
      <w:tr w:rsidR="00930C83" w:rsidRPr="00CD75F4" w14:paraId="051F4D4B" w14:textId="77777777" w:rsidTr="00AA7612">
        <w:trPr>
          <w:gridAfter w:val="1"/>
          <w:wAfter w:w="15" w:type="dxa"/>
        </w:trPr>
        <w:tc>
          <w:tcPr>
            <w:tcW w:w="562" w:type="dxa"/>
          </w:tcPr>
          <w:p w14:paraId="3CD267EB" w14:textId="77777777" w:rsidR="00930C83" w:rsidRPr="00CD75F4" w:rsidRDefault="00930C83" w:rsidP="00CD75F4">
            <w:pPr>
              <w:spacing w:before="60"/>
              <w:rPr>
                <w:rFonts w:asciiTheme="minorHAnsi" w:hAnsiTheme="minorHAnsi" w:cstheme="minorHAnsi"/>
                <w:i/>
                <w:iCs/>
              </w:rPr>
            </w:pPr>
          </w:p>
        </w:tc>
        <w:tc>
          <w:tcPr>
            <w:tcW w:w="10773" w:type="dxa"/>
          </w:tcPr>
          <w:p w14:paraId="2C83DBE7" w14:textId="6B9239E8" w:rsidR="00686262" w:rsidRDefault="00686262" w:rsidP="00CD75F4">
            <w:pPr>
              <w:spacing w:before="60"/>
              <w:jc w:val="both"/>
              <w:rPr>
                <w:rFonts w:asciiTheme="minorHAnsi" w:hAnsiTheme="minorHAnsi" w:cstheme="minorHAnsi"/>
                <w:i/>
                <w:iCs/>
              </w:rPr>
            </w:pPr>
            <w:r>
              <w:rPr>
                <w:rFonts w:asciiTheme="minorHAnsi" w:hAnsiTheme="minorHAnsi" w:cstheme="minorHAnsi"/>
                <w:i/>
                <w:iCs/>
              </w:rPr>
              <w:t>Wymagania:</w:t>
            </w:r>
          </w:p>
          <w:p w14:paraId="63C46E3E" w14:textId="27E2056E" w:rsidR="00686262" w:rsidRPr="00E9605D" w:rsidRDefault="00950E21" w:rsidP="00E9605D">
            <w:pPr>
              <w:pStyle w:val="Akapitzlist"/>
              <w:numPr>
                <w:ilvl w:val="0"/>
                <w:numId w:val="5"/>
              </w:numPr>
              <w:spacing w:before="60" w:after="0" w:line="240" w:lineRule="auto"/>
              <w:contextualSpacing w:val="0"/>
              <w:jc w:val="both"/>
              <w:rPr>
                <w:rFonts w:cstheme="minorHAnsi"/>
                <w:i/>
                <w:iCs/>
              </w:rPr>
            </w:pPr>
            <w:r>
              <w:rPr>
                <w:rFonts w:cstheme="minorHAnsi"/>
                <w:i/>
                <w:iCs/>
              </w:rPr>
              <w:t>Maksymalna m</w:t>
            </w:r>
            <w:r w:rsidR="00686262">
              <w:rPr>
                <w:rFonts w:cstheme="minorHAnsi"/>
                <w:i/>
                <w:iCs/>
              </w:rPr>
              <w:t xml:space="preserve">asa własna z 2 bateriami na pokładzie nie większa niż </w:t>
            </w:r>
            <w:r>
              <w:rPr>
                <w:rFonts w:cstheme="minorHAnsi"/>
                <w:i/>
                <w:iCs/>
              </w:rPr>
              <w:t>6.4</w:t>
            </w:r>
            <w:r w:rsidR="00686262">
              <w:rPr>
                <w:rFonts w:cstheme="minorHAnsi"/>
                <w:i/>
                <w:iCs/>
              </w:rPr>
              <w:t xml:space="preserve"> kg</w:t>
            </w:r>
          </w:p>
          <w:p w14:paraId="6EE97D08" w14:textId="2EC3E70E"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Podwójne mocowanie (port) gimbala:</w:t>
            </w:r>
          </w:p>
          <w:p w14:paraId="0E6E93DF"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dwóch kamer jednocześnie</w:t>
            </w:r>
          </w:p>
          <w:p w14:paraId="432B7E25"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posiada 2 porty do podłączenia kamer (do aparatury pokładowej wielowirnikowca umożliwiającej zdalne sterowanie ładunkiem portów przez operatora)</w:t>
            </w:r>
          </w:p>
          <w:p w14:paraId="76932AC1"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06DC1BBD"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stopień ochrony IP44</w:t>
            </w:r>
          </w:p>
          <w:p w14:paraId="4520CB3F"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1CC6F475" w14:textId="77777777" w:rsidR="00A86166" w:rsidRPr="00CD75F4" w:rsidRDefault="00A86166" w:rsidP="00A86166">
            <w:pPr>
              <w:spacing w:before="60"/>
              <w:jc w:val="both"/>
              <w:rPr>
                <w:rFonts w:asciiTheme="minorHAnsi" w:hAnsiTheme="minorHAnsi" w:cstheme="minorHAnsi"/>
                <w:i/>
                <w:iCs/>
              </w:rPr>
            </w:pPr>
            <w:r w:rsidRPr="00CD75F4">
              <w:rPr>
                <w:rFonts w:asciiTheme="minorHAnsi" w:hAnsiTheme="minorHAnsi" w:cstheme="minorHAnsi"/>
                <w:i/>
                <w:iCs/>
              </w:rPr>
              <w:t>Moduł rozbudowy SDK:</w:t>
            </w:r>
          </w:p>
          <w:p w14:paraId="179CE54D"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SDK - zestaw narzędzi dla programistów</w:t>
            </w:r>
          </w:p>
          <w:p w14:paraId="791588AC"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połączenia komputera pokładowego z różnymi pokładowymi platformami obliczeniowymi</w:t>
            </w:r>
          </w:p>
          <w:p w14:paraId="4A29162F"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konwersja interfejsu SDK BSP na standardowy interfejs np. USB-A czy UART</w:t>
            </w:r>
          </w:p>
          <w:p w14:paraId="2544F1E7"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montażu na gimbalu</w:t>
            </w:r>
          </w:p>
          <w:p w14:paraId="6100E2D0"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przewód zasilający</w:t>
            </w:r>
          </w:p>
          <w:p w14:paraId="16220276"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spadochronowy charakteryzującego się następującymi cechami:</w:t>
            </w:r>
          </w:p>
          <w:p w14:paraId="31C522CA"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System przerwania lotu typu plug&amp;play</w:t>
            </w:r>
          </w:p>
          <w:p w14:paraId="72D4628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Autonomiczny wyzwalacz spadochronu</w:t>
            </w:r>
          </w:p>
          <w:p w14:paraId="58D4589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całkowita nie przekraczająca 1 kg</w:t>
            </w:r>
          </w:p>
          <w:p w14:paraId="65567AD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Aktywacja systemu w mniej niż 25 ms</w:t>
            </w:r>
          </w:p>
          <w:p w14:paraId="41B31425"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Maksymalny czas otwarcia czaszy do 1,5 s</w:t>
            </w:r>
          </w:p>
          <w:p w14:paraId="0E18B65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Maksymalna wysokość bezpiecznego otwarcia spadochronu nie większa niż 60m</w:t>
            </w:r>
          </w:p>
          <w:p w14:paraId="65172A5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Bezpieczny lot przy minimalnej prędkości wiatru 13 m/s</w:t>
            </w:r>
          </w:p>
        </w:tc>
        <w:tc>
          <w:tcPr>
            <w:tcW w:w="2268" w:type="dxa"/>
          </w:tcPr>
          <w:p w14:paraId="44BF9761" w14:textId="4AE3FCE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6E79CF" w:rsidRPr="00CD75F4" w14:paraId="4EDAD0EE" w14:textId="77777777" w:rsidTr="00AA7612">
        <w:trPr>
          <w:gridAfter w:val="1"/>
          <w:wAfter w:w="15" w:type="dxa"/>
        </w:trPr>
        <w:tc>
          <w:tcPr>
            <w:tcW w:w="562" w:type="dxa"/>
          </w:tcPr>
          <w:p w14:paraId="1CE4DCB0" w14:textId="77777777" w:rsidR="006E79CF" w:rsidRPr="00CD75F4" w:rsidRDefault="006E79CF" w:rsidP="00CD75F4">
            <w:pPr>
              <w:spacing w:before="60"/>
              <w:rPr>
                <w:rFonts w:asciiTheme="minorHAnsi" w:hAnsiTheme="minorHAnsi" w:cstheme="minorHAnsi"/>
                <w:i/>
                <w:iCs/>
              </w:rPr>
            </w:pPr>
          </w:p>
        </w:tc>
        <w:tc>
          <w:tcPr>
            <w:tcW w:w="10773" w:type="dxa"/>
          </w:tcPr>
          <w:p w14:paraId="12F30662"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2/5</w:t>
            </w:r>
            <w:r w:rsidR="00127ECA" w:rsidRPr="00CD75F4">
              <w:rPr>
                <w:rFonts w:asciiTheme="minorHAnsi" w:hAnsiTheme="minorHAnsi" w:cstheme="minorHAnsi"/>
                <w:b/>
                <w:i/>
                <w:iCs/>
              </w:rPr>
              <w:t xml:space="preserve"> (1 szt.)</w:t>
            </w:r>
          </w:p>
        </w:tc>
        <w:tc>
          <w:tcPr>
            <w:tcW w:w="2268" w:type="dxa"/>
          </w:tcPr>
          <w:p w14:paraId="1048AB28" w14:textId="77777777" w:rsidR="006E79CF" w:rsidRPr="00CD75F4" w:rsidRDefault="006E79CF" w:rsidP="00CD75F4">
            <w:pPr>
              <w:spacing w:before="60"/>
              <w:rPr>
                <w:rFonts w:asciiTheme="minorHAnsi" w:hAnsiTheme="minorHAnsi" w:cstheme="minorHAnsi"/>
                <w:i/>
                <w:iCs/>
              </w:rPr>
            </w:pPr>
          </w:p>
        </w:tc>
      </w:tr>
      <w:tr w:rsidR="00930C83" w:rsidRPr="00CD75F4" w14:paraId="00016EC8" w14:textId="77777777" w:rsidTr="00AA7612">
        <w:trPr>
          <w:gridAfter w:val="1"/>
          <w:wAfter w:w="15" w:type="dxa"/>
        </w:trPr>
        <w:tc>
          <w:tcPr>
            <w:tcW w:w="562" w:type="dxa"/>
          </w:tcPr>
          <w:p w14:paraId="3B8E2B87" w14:textId="77777777" w:rsidR="00930C83" w:rsidRPr="00CD75F4" w:rsidRDefault="00930C83" w:rsidP="00CD75F4">
            <w:pPr>
              <w:spacing w:before="60"/>
              <w:rPr>
                <w:rFonts w:asciiTheme="minorHAnsi" w:hAnsiTheme="minorHAnsi" w:cstheme="minorHAnsi"/>
                <w:i/>
                <w:iCs/>
              </w:rPr>
            </w:pPr>
          </w:p>
        </w:tc>
        <w:tc>
          <w:tcPr>
            <w:tcW w:w="10773" w:type="dxa"/>
          </w:tcPr>
          <w:p w14:paraId="28D0623E" w14:textId="77777777" w:rsidR="00686262" w:rsidRDefault="00686262" w:rsidP="00686262">
            <w:pPr>
              <w:spacing w:before="60"/>
              <w:jc w:val="both"/>
              <w:rPr>
                <w:rFonts w:asciiTheme="minorHAnsi" w:hAnsiTheme="minorHAnsi" w:cstheme="minorHAnsi"/>
                <w:i/>
                <w:iCs/>
              </w:rPr>
            </w:pPr>
            <w:r>
              <w:rPr>
                <w:rFonts w:asciiTheme="minorHAnsi" w:hAnsiTheme="minorHAnsi" w:cstheme="minorHAnsi"/>
                <w:i/>
                <w:iCs/>
              </w:rPr>
              <w:t>Wymagania:</w:t>
            </w:r>
          </w:p>
          <w:p w14:paraId="5D55A70F" w14:textId="77777777" w:rsidR="00686262" w:rsidRPr="00CD75F4" w:rsidRDefault="00686262" w:rsidP="00686262">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5828B78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22ED0CDB" w14:textId="4DB74E9C"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2D169070" w14:textId="76A1766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5AFE7F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862A8F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BF8514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605343A5"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Górne mocowanie (port) gimbala:</w:t>
            </w:r>
          </w:p>
          <w:p w14:paraId="755700E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kamery</w:t>
            </w:r>
          </w:p>
          <w:p w14:paraId="25C9C62E"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wychylenia kamery (patrzenia) ku górze</w:t>
            </w:r>
          </w:p>
          <w:p w14:paraId="48C491BA"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jeden port do podłączenia kamer/czujników</w:t>
            </w:r>
          </w:p>
          <w:p w14:paraId="38175D3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735F0BB8"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stopień ochrony IP43</w:t>
            </w:r>
          </w:p>
          <w:p w14:paraId="205199C4"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7584BADC" w14:textId="6F9C2E0C"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930C83" w:rsidRPr="00CD75F4" w14:paraId="298249C5" w14:textId="77777777" w:rsidTr="00AA7612">
        <w:trPr>
          <w:gridAfter w:val="1"/>
          <w:wAfter w:w="15" w:type="dxa"/>
        </w:trPr>
        <w:tc>
          <w:tcPr>
            <w:tcW w:w="562" w:type="dxa"/>
          </w:tcPr>
          <w:p w14:paraId="52038EA6" w14:textId="77777777" w:rsidR="00930C83" w:rsidRPr="00CD75F4" w:rsidRDefault="00930C83" w:rsidP="00CD75F4">
            <w:pPr>
              <w:spacing w:before="60"/>
              <w:rPr>
                <w:rFonts w:asciiTheme="minorHAnsi" w:hAnsiTheme="minorHAnsi" w:cstheme="minorHAnsi"/>
                <w:i/>
                <w:iCs/>
              </w:rPr>
            </w:pPr>
          </w:p>
        </w:tc>
        <w:tc>
          <w:tcPr>
            <w:tcW w:w="10773" w:type="dxa"/>
          </w:tcPr>
          <w:p w14:paraId="6D8465A6"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3/5</w:t>
            </w:r>
            <w:r w:rsidR="00127ECA" w:rsidRPr="00CD75F4">
              <w:rPr>
                <w:rFonts w:asciiTheme="minorHAnsi" w:hAnsiTheme="minorHAnsi" w:cstheme="minorHAnsi"/>
                <w:b/>
                <w:i/>
                <w:iCs/>
              </w:rPr>
              <w:t xml:space="preserve"> (1 szt.)</w:t>
            </w:r>
          </w:p>
        </w:tc>
        <w:tc>
          <w:tcPr>
            <w:tcW w:w="2268" w:type="dxa"/>
          </w:tcPr>
          <w:p w14:paraId="0B3C75DD" w14:textId="77777777" w:rsidR="00930C83" w:rsidRPr="00CD75F4" w:rsidRDefault="00930C83" w:rsidP="00CD75F4">
            <w:pPr>
              <w:spacing w:before="60"/>
              <w:rPr>
                <w:rFonts w:asciiTheme="minorHAnsi" w:hAnsiTheme="minorHAnsi" w:cstheme="minorHAnsi"/>
                <w:i/>
                <w:iCs/>
              </w:rPr>
            </w:pPr>
          </w:p>
        </w:tc>
      </w:tr>
      <w:tr w:rsidR="00930C83" w:rsidRPr="00CD75F4" w14:paraId="7B099E07" w14:textId="77777777" w:rsidTr="00AA7612">
        <w:trPr>
          <w:gridAfter w:val="1"/>
          <w:wAfter w:w="15" w:type="dxa"/>
        </w:trPr>
        <w:tc>
          <w:tcPr>
            <w:tcW w:w="562" w:type="dxa"/>
          </w:tcPr>
          <w:p w14:paraId="0654E409" w14:textId="77777777" w:rsidR="00930C83" w:rsidRPr="00CD75F4" w:rsidRDefault="00930C83" w:rsidP="00CD75F4">
            <w:pPr>
              <w:spacing w:before="60"/>
              <w:rPr>
                <w:rFonts w:asciiTheme="minorHAnsi" w:hAnsiTheme="minorHAnsi" w:cstheme="minorHAnsi"/>
                <w:i/>
                <w:iCs/>
              </w:rPr>
            </w:pPr>
          </w:p>
        </w:tc>
        <w:tc>
          <w:tcPr>
            <w:tcW w:w="10773" w:type="dxa"/>
          </w:tcPr>
          <w:p w14:paraId="53BD80F6"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28094525"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01BCDC1B"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04485C00" w14:textId="77777777"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45549914" w14:textId="25A2036A"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981609E"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36481C3"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1D2F30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zrzutu:</w:t>
            </w:r>
          </w:p>
          <w:p w14:paraId="24C3121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0,15 kg</w:t>
            </w:r>
          </w:p>
          <w:p w14:paraId="6A98CF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wbudowana kamera FPV co najmniej 1080P</w:t>
            </w:r>
          </w:p>
          <w:p w14:paraId="035FF32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zrzutu co najmniej 4 ładunków o łącznej masie minimum 2,5 kg</w:t>
            </w:r>
          </w:p>
          <w:p w14:paraId="12FED95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wyświetlania na ekranie operatora aktualnego statusu każdego z ładunków</w:t>
            </w:r>
          </w:p>
          <w:p w14:paraId="55E563E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zwolnienia ładunku pojedynczo lub wszystkich razem</w:t>
            </w:r>
          </w:p>
          <w:p w14:paraId="5C3597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wymiary nie przekraczające 60mm w każdej osi</w:t>
            </w:r>
          </w:p>
          <w:p w14:paraId="0EF5EE3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0BC0B5C3" w14:textId="36EAAE33"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76F79954" w14:textId="77777777" w:rsidTr="00AA7612">
        <w:trPr>
          <w:gridAfter w:val="1"/>
          <w:wAfter w:w="15" w:type="dxa"/>
        </w:trPr>
        <w:tc>
          <w:tcPr>
            <w:tcW w:w="562" w:type="dxa"/>
          </w:tcPr>
          <w:p w14:paraId="3B00687B" w14:textId="77777777" w:rsidR="00930C83" w:rsidRPr="00CD75F4" w:rsidRDefault="00930C83" w:rsidP="00CD75F4">
            <w:pPr>
              <w:spacing w:before="60"/>
              <w:rPr>
                <w:rFonts w:asciiTheme="minorHAnsi" w:hAnsiTheme="minorHAnsi" w:cstheme="minorHAnsi"/>
                <w:i/>
                <w:iCs/>
              </w:rPr>
            </w:pPr>
          </w:p>
        </w:tc>
        <w:tc>
          <w:tcPr>
            <w:tcW w:w="10773" w:type="dxa"/>
          </w:tcPr>
          <w:p w14:paraId="19B50CEE"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4/5</w:t>
            </w:r>
            <w:r w:rsidR="00127ECA" w:rsidRPr="00CD75F4">
              <w:rPr>
                <w:rFonts w:asciiTheme="minorHAnsi" w:hAnsiTheme="minorHAnsi" w:cstheme="minorHAnsi"/>
                <w:b/>
                <w:i/>
                <w:iCs/>
              </w:rPr>
              <w:t xml:space="preserve"> (1 szt.)</w:t>
            </w:r>
          </w:p>
        </w:tc>
        <w:tc>
          <w:tcPr>
            <w:tcW w:w="2268" w:type="dxa"/>
          </w:tcPr>
          <w:p w14:paraId="51BDBC8F" w14:textId="77777777" w:rsidR="00930C83" w:rsidRPr="00CD75F4" w:rsidRDefault="00930C83" w:rsidP="00CD75F4">
            <w:pPr>
              <w:spacing w:before="60"/>
              <w:rPr>
                <w:rFonts w:asciiTheme="minorHAnsi" w:hAnsiTheme="minorHAnsi" w:cstheme="minorHAnsi"/>
                <w:i/>
                <w:iCs/>
              </w:rPr>
            </w:pPr>
          </w:p>
        </w:tc>
      </w:tr>
      <w:tr w:rsidR="00930C83" w:rsidRPr="00CD75F4" w14:paraId="03A465CE" w14:textId="77777777" w:rsidTr="00AA7612">
        <w:trPr>
          <w:gridAfter w:val="1"/>
          <w:wAfter w:w="15" w:type="dxa"/>
        </w:trPr>
        <w:tc>
          <w:tcPr>
            <w:tcW w:w="562" w:type="dxa"/>
          </w:tcPr>
          <w:p w14:paraId="13C2347D" w14:textId="77777777" w:rsidR="00930C83" w:rsidRPr="00CD75F4" w:rsidRDefault="00930C83" w:rsidP="00CD75F4">
            <w:pPr>
              <w:spacing w:before="60"/>
              <w:rPr>
                <w:rFonts w:asciiTheme="minorHAnsi" w:hAnsiTheme="minorHAnsi" w:cstheme="minorHAnsi"/>
                <w:i/>
                <w:iCs/>
              </w:rPr>
            </w:pPr>
          </w:p>
        </w:tc>
        <w:tc>
          <w:tcPr>
            <w:tcW w:w="10773" w:type="dxa"/>
          </w:tcPr>
          <w:p w14:paraId="06AE65E0"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6B86F626"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1C645463"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50061D8D"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15A87DE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Zasięg detekcji min. do 30 m</w:t>
            </w:r>
          </w:p>
          <w:p w14:paraId="7BF3761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46062267"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Waga maksymalna 0,4 kg</w:t>
            </w:r>
          </w:p>
          <w:p w14:paraId="74629F5C"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06887361" w14:textId="63F21719"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Komputer:</w:t>
            </w:r>
          </w:p>
          <w:p w14:paraId="3BBEF38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realizacji niestandardowych, autonomicznych zadań za pomocą BSP</w:t>
            </w:r>
          </w:p>
          <w:p w14:paraId="27917117"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kompatybilność z dostarczanym BSP</w:t>
            </w:r>
          </w:p>
          <w:p w14:paraId="11AC3A2D" w14:textId="199051A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250</w:t>
            </w:r>
            <w:r w:rsidR="00A86166">
              <w:rPr>
                <w:rFonts w:cstheme="minorHAnsi"/>
                <w:i/>
                <w:iCs/>
              </w:rPr>
              <w:t>0</w:t>
            </w:r>
            <w:r w:rsidRPr="00CD75F4">
              <w:rPr>
                <w:rFonts w:cstheme="minorHAnsi"/>
                <w:i/>
                <w:iCs/>
              </w:rPr>
              <w:t>g</w:t>
            </w:r>
          </w:p>
          <w:p w14:paraId="17409A61" w14:textId="475D0DCC"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wymiary nie przekraczające w żadnej płaszczyźnie </w:t>
            </w:r>
            <w:r w:rsidR="00A86166">
              <w:rPr>
                <w:rFonts w:cstheme="minorHAnsi"/>
                <w:i/>
                <w:iCs/>
              </w:rPr>
              <w:t>4</w:t>
            </w:r>
            <w:r w:rsidR="00A86166" w:rsidRPr="00CD75F4">
              <w:rPr>
                <w:rFonts w:cstheme="minorHAnsi"/>
                <w:i/>
                <w:iCs/>
              </w:rPr>
              <w:t xml:space="preserve">00 </w:t>
            </w:r>
            <w:r w:rsidRPr="00CD75F4">
              <w:rPr>
                <w:rFonts w:cstheme="minorHAnsi"/>
                <w:i/>
                <w:iCs/>
              </w:rPr>
              <w:t xml:space="preserve">x </w:t>
            </w:r>
            <w:r w:rsidR="00A86166">
              <w:rPr>
                <w:rFonts w:cstheme="minorHAnsi"/>
                <w:i/>
                <w:iCs/>
              </w:rPr>
              <w:t>30</w:t>
            </w:r>
            <w:r w:rsidR="00A86166" w:rsidRPr="00CD75F4">
              <w:rPr>
                <w:rFonts w:cstheme="minorHAnsi"/>
                <w:i/>
                <w:iCs/>
              </w:rPr>
              <w:t xml:space="preserve">0 </w:t>
            </w:r>
            <w:r w:rsidRPr="00CD75F4">
              <w:rPr>
                <w:rFonts w:cstheme="minorHAnsi"/>
                <w:i/>
                <w:iCs/>
              </w:rPr>
              <w:t xml:space="preserve">x 40 mm </w:t>
            </w:r>
          </w:p>
          <w:p w14:paraId="246F406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procesor minimum IntelCore i7</w:t>
            </w:r>
          </w:p>
          <w:p w14:paraId="5B0655A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8GB 64bit</w:t>
            </w:r>
          </w:p>
          <w:p w14:paraId="1D0FF3C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DDR4 RAM</w:t>
            </w:r>
          </w:p>
          <w:p w14:paraId="08070D08" w14:textId="57E72ED6"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pamięć minimum 256 GB</w:t>
            </w:r>
          </w:p>
          <w:p w14:paraId="118B9E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port sieciowy RJ-45 1000Mbps</w:t>
            </w:r>
          </w:p>
          <w:p w14:paraId="3440465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co najmniej 2 porty USB 3.0 typu A oraz minimum jeden port USB 3.0 typu Micro/Mini/USB-C</w:t>
            </w:r>
          </w:p>
          <w:p w14:paraId="20D76C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moduł zasilania</w:t>
            </w:r>
          </w:p>
        </w:tc>
        <w:tc>
          <w:tcPr>
            <w:tcW w:w="2268" w:type="dxa"/>
          </w:tcPr>
          <w:p w14:paraId="036CE546" w14:textId="04EE54E2"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930C83" w:rsidRPr="00CD75F4" w14:paraId="0698544C" w14:textId="77777777" w:rsidTr="00AA7612">
        <w:trPr>
          <w:gridAfter w:val="1"/>
          <w:wAfter w:w="15" w:type="dxa"/>
        </w:trPr>
        <w:tc>
          <w:tcPr>
            <w:tcW w:w="562" w:type="dxa"/>
          </w:tcPr>
          <w:p w14:paraId="54E24C3A" w14:textId="77777777" w:rsidR="00930C83" w:rsidRPr="00CD75F4" w:rsidRDefault="00930C83" w:rsidP="00CD75F4">
            <w:pPr>
              <w:spacing w:before="60"/>
              <w:rPr>
                <w:rFonts w:asciiTheme="minorHAnsi" w:hAnsiTheme="minorHAnsi" w:cstheme="minorHAnsi"/>
                <w:i/>
                <w:iCs/>
              </w:rPr>
            </w:pPr>
          </w:p>
        </w:tc>
        <w:tc>
          <w:tcPr>
            <w:tcW w:w="10773" w:type="dxa"/>
          </w:tcPr>
          <w:p w14:paraId="08933659"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5/5</w:t>
            </w:r>
            <w:r w:rsidR="00127ECA" w:rsidRPr="00CD75F4">
              <w:rPr>
                <w:rFonts w:asciiTheme="minorHAnsi" w:hAnsiTheme="minorHAnsi" w:cstheme="minorHAnsi"/>
                <w:b/>
                <w:i/>
                <w:iCs/>
              </w:rPr>
              <w:t xml:space="preserve"> (1 szt.)</w:t>
            </w:r>
          </w:p>
        </w:tc>
        <w:tc>
          <w:tcPr>
            <w:tcW w:w="2268" w:type="dxa"/>
          </w:tcPr>
          <w:p w14:paraId="1298AFAE" w14:textId="77777777" w:rsidR="00930C83" w:rsidRPr="00CD75F4" w:rsidRDefault="00930C83" w:rsidP="00CD75F4">
            <w:pPr>
              <w:spacing w:before="60"/>
              <w:rPr>
                <w:rFonts w:asciiTheme="minorHAnsi" w:hAnsiTheme="minorHAnsi" w:cstheme="minorHAnsi"/>
                <w:i/>
                <w:iCs/>
              </w:rPr>
            </w:pPr>
          </w:p>
        </w:tc>
      </w:tr>
      <w:tr w:rsidR="00930C83" w:rsidRPr="00CD75F4" w14:paraId="4279868E" w14:textId="77777777" w:rsidTr="00AA7612">
        <w:trPr>
          <w:gridAfter w:val="1"/>
          <w:wAfter w:w="15" w:type="dxa"/>
        </w:trPr>
        <w:tc>
          <w:tcPr>
            <w:tcW w:w="562" w:type="dxa"/>
          </w:tcPr>
          <w:p w14:paraId="1CE68FEC" w14:textId="77777777" w:rsidR="00930C83" w:rsidRPr="00CD75F4" w:rsidRDefault="00930C83" w:rsidP="00CD75F4">
            <w:pPr>
              <w:spacing w:before="60"/>
              <w:rPr>
                <w:rFonts w:asciiTheme="minorHAnsi" w:hAnsiTheme="minorHAnsi" w:cstheme="minorHAnsi"/>
                <w:i/>
                <w:iCs/>
              </w:rPr>
            </w:pPr>
          </w:p>
        </w:tc>
        <w:tc>
          <w:tcPr>
            <w:tcW w:w="10773" w:type="dxa"/>
          </w:tcPr>
          <w:p w14:paraId="339DFD5A"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4F0D2EC0"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21BBCA02"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3C4184D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38913AD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Zasięg detekcji min. do 30 m</w:t>
            </w:r>
          </w:p>
          <w:p w14:paraId="368A25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6CC1844B"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Waga maksymalna 0,4 kg</w:t>
            </w:r>
          </w:p>
          <w:p w14:paraId="56FD13A0"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45E6CDFF" w14:textId="475BC8B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5B7E999E" w14:textId="77777777" w:rsidTr="00AA7612">
        <w:tc>
          <w:tcPr>
            <w:tcW w:w="13618" w:type="dxa"/>
            <w:gridSpan w:val="4"/>
          </w:tcPr>
          <w:p w14:paraId="5DEA82B9" w14:textId="77777777" w:rsidR="00EB7C68" w:rsidRPr="00CD75F4" w:rsidRDefault="00EB7C68"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2</w:t>
            </w:r>
          </w:p>
          <w:p w14:paraId="08A5CB8D" w14:textId="77777777" w:rsidR="00EB7C68" w:rsidRPr="00CD75F4" w:rsidRDefault="00EB7C68"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r w:rsidRPr="00CD75F4">
              <w:rPr>
                <w:rFonts w:asciiTheme="minorHAnsi" w:hAnsiTheme="minorHAnsi" w:cstheme="minorHAnsi"/>
                <w:b/>
                <w:i/>
                <w:iCs/>
              </w:rPr>
              <w:t xml:space="preserve"> </w:t>
            </w:r>
          </w:p>
        </w:tc>
      </w:tr>
      <w:tr w:rsidR="00EB7C68" w:rsidRPr="00CD75F4" w14:paraId="133F4219" w14:textId="77777777" w:rsidTr="00AA7612">
        <w:trPr>
          <w:gridAfter w:val="1"/>
          <w:wAfter w:w="15" w:type="dxa"/>
        </w:trPr>
        <w:tc>
          <w:tcPr>
            <w:tcW w:w="562" w:type="dxa"/>
          </w:tcPr>
          <w:p w14:paraId="22D8217C" w14:textId="77777777" w:rsidR="00EB7C68" w:rsidRPr="00CD75F4" w:rsidRDefault="00EB7C68" w:rsidP="00CD75F4">
            <w:pPr>
              <w:spacing w:before="60"/>
              <w:rPr>
                <w:rFonts w:asciiTheme="minorHAnsi" w:hAnsiTheme="minorHAnsi" w:cstheme="minorHAnsi"/>
                <w:i/>
                <w:iCs/>
              </w:rPr>
            </w:pPr>
          </w:p>
        </w:tc>
        <w:tc>
          <w:tcPr>
            <w:tcW w:w="10773" w:type="dxa"/>
          </w:tcPr>
          <w:p w14:paraId="588958C7"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spełniający wymienione poniżej funkcjonalności i parametry.</w:t>
            </w:r>
          </w:p>
          <w:p w14:paraId="639A5EFC"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43ACB5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40 minut wraz z dołączonym wyposażeniem dodatkowym (maksymalnym wyposażeniem)</w:t>
            </w:r>
          </w:p>
          <w:p w14:paraId="4E9730E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18 m/s</w:t>
            </w:r>
          </w:p>
          <w:p w14:paraId="193CE50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502A9A0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praca w zawisie przy maksymalnym wietrze z poprawną stabilizacją obrazu z kamery</w:t>
            </w:r>
          </w:p>
          <w:p w14:paraId="0D63D4A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wznoszenia przynajmniej 7 m/s</w:t>
            </w:r>
          </w:p>
          <w:p w14:paraId="49E13FB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opadania przynajmniej 6 m/s</w:t>
            </w:r>
          </w:p>
          <w:p w14:paraId="61571D49"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8 km.</w:t>
            </w:r>
          </w:p>
          <w:p w14:paraId="660B5B6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błąd systemu pozycjonowania 1 cm + 1 ppm w poziomie oraz 1,5 cm + 1 ppm w pionie</w:t>
            </w:r>
          </w:p>
          <w:p w14:paraId="5CBD544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wielokierunkowe unikanie przeszkód (również od spodu) o zasięgu nie mniejszym niż 10 m.</w:t>
            </w:r>
          </w:p>
        </w:tc>
        <w:tc>
          <w:tcPr>
            <w:tcW w:w="2268" w:type="dxa"/>
          </w:tcPr>
          <w:p w14:paraId="66562E68" w14:textId="4DEC3AB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0CED17A5" w14:textId="77777777" w:rsidTr="00AA7612">
        <w:trPr>
          <w:gridAfter w:val="1"/>
          <w:wAfter w:w="15" w:type="dxa"/>
        </w:trPr>
        <w:tc>
          <w:tcPr>
            <w:tcW w:w="562" w:type="dxa"/>
          </w:tcPr>
          <w:p w14:paraId="7CD76549" w14:textId="77777777" w:rsidR="00EB7C68" w:rsidRPr="00CD75F4" w:rsidRDefault="00EB7C68" w:rsidP="00CD75F4">
            <w:pPr>
              <w:spacing w:before="60"/>
              <w:rPr>
                <w:rFonts w:asciiTheme="minorHAnsi" w:hAnsiTheme="minorHAnsi" w:cstheme="minorHAnsi"/>
                <w:i/>
                <w:iCs/>
              </w:rPr>
            </w:pPr>
          </w:p>
        </w:tc>
        <w:tc>
          <w:tcPr>
            <w:tcW w:w="10773" w:type="dxa"/>
          </w:tcPr>
          <w:p w14:paraId="6E55A82A"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67213CD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01278EA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6599276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własna nie przekraczająca 0,7 kg, z akumulatorem nie więcej niż 0,93 kg</w:t>
            </w:r>
          </w:p>
          <w:p w14:paraId="3F89D99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1,1 kg</w:t>
            </w:r>
          </w:p>
          <w:p w14:paraId="28472C7D" w14:textId="60EBECCD"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r w:rsidR="00012C6C" w:rsidRPr="00CD75F4">
              <w:rPr>
                <w:rFonts w:cstheme="minorHAnsi"/>
                <w:i/>
                <w:iCs/>
              </w:rPr>
              <w:t>, minimum RTK Fix 2cm+2ppm poziomo, 2cm+2ppm poziomo</w:t>
            </w:r>
          </w:p>
          <w:p w14:paraId="4D8289D5"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23EE82BA"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wbudowany barometr</w:t>
            </w:r>
          </w:p>
          <w:p w14:paraId="1019E4F4"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żyroskop</w:t>
            </w:r>
          </w:p>
          <w:p w14:paraId="4C710DC7" w14:textId="5CF017D5"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kamera zamontowana na 3-osiowym stabilizatorze z możliwością dostosowania kąta pochylenia</w:t>
            </w:r>
          </w:p>
          <w:p w14:paraId="5F435286" w14:textId="295194DA" w:rsidR="002A5C41" w:rsidRPr="00CD75F4" w:rsidRDefault="002A5C4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wyposażone w transponder standardu ADS-B, z możliwością demontażu - parametry:</w:t>
            </w:r>
          </w:p>
          <w:p w14:paraId="34C1D834"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B902546"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33F2B4D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0111523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108C9A5F"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D0AE86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683B8F7"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265B944E" w14:textId="41D0D55B"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powerbanka</w:t>
            </w:r>
          </w:p>
          <w:p w14:paraId="22552D22"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38B13F0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1C3379B" w14:textId="576BB7F0" w:rsidR="00EB7C68"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29390E7A" w14:textId="5B66261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2EC75CDC" w14:textId="77777777" w:rsidTr="00AA7612">
        <w:trPr>
          <w:gridAfter w:val="1"/>
          <w:wAfter w:w="15" w:type="dxa"/>
        </w:trPr>
        <w:tc>
          <w:tcPr>
            <w:tcW w:w="562" w:type="dxa"/>
          </w:tcPr>
          <w:p w14:paraId="7EB0C6B1" w14:textId="77777777" w:rsidR="00EB7C68" w:rsidRPr="00CD75F4" w:rsidRDefault="00EB7C68" w:rsidP="00CD75F4">
            <w:pPr>
              <w:spacing w:before="60"/>
              <w:rPr>
                <w:rFonts w:asciiTheme="minorHAnsi" w:hAnsiTheme="minorHAnsi" w:cstheme="minorHAnsi"/>
                <w:i/>
                <w:iCs/>
              </w:rPr>
            </w:pPr>
          </w:p>
        </w:tc>
        <w:tc>
          <w:tcPr>
            <w:tcW w:w="10773" w:type="dxa"/>
          </w:tcPr>
          <w:p w14:paraId="5EC3658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091A647B"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kontroler z zintegrowanym wyświetlaczem do sterowania dronem, pozwalającym na transmisję obrazu w czasie rzeczywistym</w:t>
            </w:r>
          </w:p>
          <w:p w14:paraId="548D68E5" w14:textId="3CCD5B3E" w:rsidR="00EB7C68" w:rsidRPr="00CD75F4" w:rsidRDefault="00A86166" w:rsidP="00CD75F4">
            <w:pPr>
              <w:pStyle w:val="Akapitzlist"/>
              <w:numPr>
                <w:ilvl w:val="0"/>
                <w:numId w:val="6"/>
              </w:numPr>
              <w:spacing w:before="60" w:after="0" w:line="240" w:lineRule="auto"/>
              <w:contextualSpacing w:val="0"/>
              <w:jc w:val="both"/>
              <w:rPr>
                <w:rFonts w:cstheme="minorHAnsi"/>
                <w:i/>
                <w:iCs/>
              </w:rPr>
            </w:pPr>
            <w:r>
              <w:rPr>
                <w:rFonts w:cstheme="minorHAnsi"/>
                <w:i/>
                <w:iCs/>
              </w:rPr>
              <w:t>6</w:t>
            </w:r>
            <w:r w:rsidRPr="00CD75F4">
              <w:rPr>
                <w:rFonts w:cstheme="minorHAnsi"/>
                <w:i/>
                <w:iCs/>
              </w:rPr>
              <w:t xml:space="preserve"> Akumulator</w:t>
            </w:r>
            <w:r>
              <w:rPr>
                <w:rFonts w:cstheme="minorHAnsi"/>
                <w:i/>
                <w:iCs/>
              </w:rPr>
              <w:t>ów</w:t>
            </w:r>
            <w:r w:rsidRPr="00CD75F4">
              <w:rPr>
                <w:rFonts w:cstheme="minorHAnsi"/>
                <w:i/>
                <w:iCs/>
              </w:rPr>
              <w:t xml:space="preserve"> </w:t>
            </w:r>
            <w:r w:rsidR="00EB7C68" w:rsidRPr="00CD75F4">
              <w:rPr>
                <w:rFonts w:cstheme="minorHAnsi"/>
                <w:i/>
                <w:iCs/>
              </w:rPr>
              <w:t>Li</w:t>
            </w:r>
            <w:r>
              <w:rPr>
                <w:rFonts w:cstheme="minorHAnsi"/>
                <w:i/>
                <w:iCs/>
              </w:rPr>
              <w:t>Po 4S</w:t>
            </w:r>
            <w:r w:rsidR="00EB7C68" w:rsidRPr="00CD75F4">
              <w:rPr>
                <w:rFonts w:cstheme="minorHAnsi"/>
                <w:i/>
                <w:iCs/>
              </w:rPr>
              <w:t xml:space="preserve"> min 5000mAh/</w:t>
            </w:r>
            <w:r>
              <w:rPr>
                <w:rFonts w:cstheme="minorHAnsi"/>
                <w:i/>
                <w:iCs/>
              </w:rPr>
              <w:t>1</w:t>
            </w:r>
            <w:r w:rsidR="00EB7C68" w:rsidRPr="00CD75F4">
              <w:rPr>
                <w:rFonts w:cstheme="minorHAnsi"/>
                <w:i/>
                <w:iCs/>
              </w:rPr>
              <w:t>7.</w:t>
            </w:r>
            <w:r>
              <w:rPr>
                <w:rFonts w:cstheme="minorHAnsi"/>
                <w:i/>
                <w:iCs/>
              </w:rPr>
              <w:t>6</w:t>
            </w:r>
            <w:r w:rsidRPr="00CD75F4">
              <w:rPr>
                <w:rFonts w:cstheme="minorHAnsi"/>
                <w:i/>
                <w:iCs/>
              </w:rPr>
              <w:t>V</w:t>
            </w:r>
            <w:r>
              <w:rPr>
                <w:rFonts w:cstheme="minorHAnsi"/>
                <w:i/>
                <w:iCs/>
              </w:rPr>
              <w:t xml:space="preserve"> (łącznie 6 akumulatorów dla obu sztuk BSP model 2)</w:t>
            </w:r>
          </w:p>
          <w:p w14:paraId="4FFE0B75"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stacja do ładowania akumulatorów posiadająca 3 sloty na akumulatory umożliwiająca ich ładowanie</w:t>
            </w:r>
          </w:p>
          <w:p w14:paraId="5DC6D6D2" w14:textId="11AC1050" w:rsidR="00EB7C68"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walizka </w:t>
            </w:r>
            <w:r w:rsidR="00EB7C68" w:rsidRPr="00CD75F4">
              <w:rPr>
                <w:rFonts w:cstheme="minorHAnsi"/>
                <w:i/>
                <w:iCs/>
              </w:rPr>
              <w:t>transportowa</w:t>
            </w:r>
          </w:p>
          <w:p w14:paraId="55BE576E" w14:textId="59609722"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pamięć wewnętrzna lub karta pamięci minimum 64 GB</w:t>
            </w:r>
          </w:p>
          <w:p w14:paraId="742EF564" w14:textId="2F56668F"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 skład zestawu muszą wchodzić minimum trzy komplety rezerwowych  śmigieł </w:t>
            </w:r>
            <w:r w:rsidRPr="00CD75F4">
              <w:rPr>
                <w:rFonts w:cstheme="minorHAnsi"/>
                <w:i/>
                <w:iCs/>
                <w:sz w:val="24"/>
                <w:szCs w:val="24"/>
              </w:rPr>
              <w:t>(każdy komplet musi zawierać liczbę śmigieł równą liczbie wirników BSP)</w:t>
            </w:r>
          </w:p>
          <w:p w14:paraId="4064AC93" w14:textId="7A70B926"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lastRenderedPageBreak/>
              <w:t xml:space="preserve">dostarczony sprzęt oraz dodatkowe wyposażenie musi być fabrycznie nowe, </w:t>
            </w:r>
          </w:p>
          <w:p w14:paraId="600A616B" w14:textId="1AE41147"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Wykonawca/Producent gwarantuje dodatkowo stały dostęp do części zamiennych przez okres minimum 2 lat. Wykonawca musi zagwarantowanie możliwość co najmniej jednej </w:t>
            </w:r>
            <w:r w:rsidR="004F3438">
              <w:rPr>
                <w:rFonts w:cstheme="minorHAnsi"/>
                <w:i/>
                <w:iCs/>
              </w:rPr>
              <w:t xml:space="preserve">naprawy lub </w:t>
            </w:r>
            <w:r w:rsidRPr="00CD75F4">
              <w:rPr>
                <w:rFonts w:cstheme="minorHAnsi"/>
                <w:i/>
                <w:iCs/>
              </w:rPr>
              <w:t xml:space="preserve">wymiany uszkodzonego sprzętu w okresie 24 m-cy </w:t>
            </w:r>
            <w:r w:rsidR="004F3438">
              <w:rPr>
                <w:rFonts w:cstheme="minorHAnsi"/>
                <w:i/>
                <w:iCs/>
              </w:rPr>
              <w:t xml:space="preserve">z </w:t>
            </w:r>
            <w:r w:rsidR="00FE4679" w:rsidRPr="00CB036A">
              <w:rPr>
                <w:rFonts w:cstheme="minorHAnsi"/>
                <w:i/>
                <w:iCs/>
              </w:rPr>
              <w:t>wkład</w:t>
            </w:r>
            <w:r w:rsidR="004F3438">
              <w:rPr>
                <w:rFonts w:cstheme="minorHAnsi"/>
                <w:i/>
                <w:iCs/>
              </w:rPr>
              <w:t>em</w:t>
            </w:r>
            <w:r w:rsidR="00FE4679" w:rsidRPr="00CB036A">
              <w:rPr>
                <w:rFonts w:cstheme="minorHAnsi"/>
                <w:i/>
                <w:iCs/>
              </w:rPr>
              <w:t xml:space="preserve"> własny</w:t>
            </w:r>
            <w:r w:rsidR="004F3438">
              <w:rPr>
                <w:rFonts w:cstheme="minorHAnsi"/>
                <w:i/>
                <w:iCs/>
              </w:rPr>
              <w:t>m</w:t>
            </w:r>
            <w:r w:rsidR="00FE4679" w:rsidRPr="00CB036A">
              <w:rPr>
                <w:rFonts w:cstheme="minorHAnsi"/>
                <w:i/>
                <w:iCs/>
              </w:rPr>
              <w:t xml:space="preserve"> nie większy</w:t>
            </w:r>
            <w:r w:rsidR="004F3438">
              <w:rPr>
                <w:rFonts w:cstheme="minorHAnsi"/>
                <w:i/>
                <w:iCs/>
              </w:rPr>
              <w:t>m</w:t>
            </w:r>
            <w:r w:rsidR="00FE4679" w:rsidRPr="00CB036A">
              <w:rPr>
                <w:rFonts w:cstheme="minorHAnsi"/>
                <w:i/>
                <w:iCs/>
              </w:rPr>
              <w:t xml:space="preserve"> niż 1</w:t>
            </w:r>
            <w:r w:rsidR="00FE4679">
              <w:rPr>
                <w:rFonts w:cstheme="minorHAnsi"/>
                <w:i/>
                <w:iCs/>
              </w:rPr>
              <w:t>5</w:t>
            </w:r>
            <w:r w:rsidR="00FE4679" w:rsidRPr="00CB036A">
              <w:rPr>
                <w:rFonts w:cstheme="minorHAnsi"/>
                <w:i/>
                <w:iCs/>
              </w:rPr>
              <w:t>% wartości</w:t>
            </w:r>
            <w:r w:rsidR="004F3438">
              <w:rPr>
                <w:rFonts w:cstheme="minorHAnsi"/>
                <w:i/>
                <w:iCs/>
              </w:rPr>
              <w:t xml:space="preserve"> brutto</w:t>
            </w:r>
          </w:p>
        </w:tc>
        <w:tc>
          <w:tcPr>
            <w:tcW w:w="2268" w:type="dxa"/>
          </w:tcPr>
          <w:p w14:paraId="09481E84" w14:textId="34D3F2C0"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DF0236" w:rsidRPr="00CD75F4" w14:paraId="22E8F97E" w14:textId="77777777" w:rsidTr="00AA7612">
        <w:trPr>
          <w:gridAfter w:val="1"/>
          <w:wAfter w:w="15" w:type="dxa"/>
        </w:trPr>
        <w:tc>
          <w:tcPr>
            <w:tcW w:w="562" w:type="dxa"/>
          </w:tcPr>
          <w:p w14:paraId="0BAC8E25" w14:textId="77777777" w:rsidR="00DF0236" w:rsidRPr="00CD75F4" w:rsidRDefault="00DF0236" w:rsidP="00CD75F4">
            <w:pPr>
              <w:spacing w:before="60"/>
              <w:rPr>
                <w:rFonts w:asciiTheme="minorHAnsi" w:hAnsiTheme="minorHAnsi" w:cstheme="minorHAnsi"/>
                <w:i/>
                <w:iCs/>
              </w:rPr>
            </w:pPr>
          </w:p>
        </w:tc>
        <w:tc>
          <w:tcPr>
            <w:tcW w:w="10773" w:type="dxa"/>
          </w:tcPr>
          <w:p w14:paraId="75D5E759" w14:textId="4E94CC1E"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Szczegółowe wymogi do poszczególnych egzemplarzy BSP model 2:</w:t>
            </w:r>
          </w:p>
        </w:tc>
        <w:tc>
          <w:tcPr>
            <w:tcW w:w="2268" w:type="dxa"/>
          </w:tcPr>
          <w:p w14:paraId="2A192D3B" w14:textId="77777777" w:rsidR="00DF0236" w:rsidRPr="00CD75F4" w:rsidRDefault="00DF0236" w:rsidP="00CD75F4">
            <w:pPr>
              <w:spacing w:before="60"/>
              <w:rPr>
                <w:rFonts w:asciiTheme="minorHAnsi" w:hAnsiTheme="minorHAnsi" w:cstheme="minorHAnsi"/>
                <w:i/>
                <w:iCs/>
              </w:rPr>
            </w:pPr>
          </w:p>
        </w:tc>
      </w:tr>
      <w:tr w:rsidR="00DF0236" w:rsidRPr="00CD75F4" w14:paraId="3AC8BA44" w14:textId="77777777" w:rsidTr="00AA7612">
        <w:trPr>
          <w:gridAfter w:val="1"/>
          <w:wAfter w:w="15" w:type="dxa"/>
        </w:trPr>
        <w:tc>
          <w:tcPr>
            <w:tcW w:w="562" w:type="dxa"/>
          </w:tcPr>
          <w:p w14:paraId="12BB6932" w14:textId="77777777" w:rsidR="00DF0236" w:rsidRPr="00CD75F4" w:rsidRDefault="00DF0236" w:rsidP="00CD75F4">
            <w:pPr>
              <w:spacing w:before="60"/>
              <w:rPr>
                <w:rFonts w:asciiTheme="minorHAnsi" w:hAnsiTheme="minorHAnsi" w:cstheme="minorHAnsi"/>
                <w:i/>
                <w:iCs/>
              </w:rPr>
            </w:pPr>
          </w:p>
        </w:tc>
        <w:tc>
          <w:tcPr>
            <w:tcW w:w="10773" w:type="dxa"/>
          </w:tcPr>
          <w:p w14:paraId="3ABF54D8" w14:textId="54C97CF8"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2 - egzemplarz 1/2 (1 szt.)</w:t>
            </w:r>
          </w:p>
        </w:tc>
        <w:tc>
          <w:tcPr>
            <w:tcW w:w="2268" w:type="dxa"/>
          </w:tcPr>
          <w:p w14:paraId="5926A65A" w14:textId="77777777" w:rsidR="00DF0236" w:rsidRPr="00CD75F4" w:rsidRDefault="00DF0236" w:rsidP="00CD75F4">
            <w:pPr>
              <w:spacing w:before="60"/>
              <w:rPr>
                <w:rFonts w:asciiTheme="minorHAnsi" w:hAnsiTheme="minorHAnsi" w:cstheme="minorHAnsi"/>
                <w:i/>
                <w:iCs/>
              </w:rPr>
            </w:pPr>
          </w:p>
        </w:tc>
      </w:tr>
      <w:tr w:rsidR="00DF0236" w:rsidRPr="00CD75F4" w14:paraId="5E789408" w14:textId="77777777" w:rsidTr="00AA7612">
        <w:trPr>
          <w:gridAfter w:val="1"/>
          <w:wAfter w:w="15" w:type="dxa"/>
        </w:trPr>
        <w:tc>
          <w:tcPr>
            <w:tcW w:w="562" w:type="dxa"/>
          </w:tcPr>
          <w:p w14:paraId="0829BAB5" w14:textId="77777777" w:rsidR="00DF0236" w:rsidRPr="00CD75F4" w:rsidRDefault="00DF0236" w:rsidP="00CD75F4">
            <w:pPr>
              <w:spacing w:before="60"/>
              <w:rPr>
                <w:rFonts w:asciiTheme="minorHAnsi" w:hAnsiTheme="minorHAnsi" w:cstheme="minorHAnsi"/>
                <w:i/>
                <w:iCs/>
              </w:rPr>
            </w:pPr>
          </w:p>
        </w:tc>
        <w:tc>
          <w:tcPr>
            <w:tcW w:w="10773" w:type="dxa"/>
          </w:tcPr>
          <w:p w14:paraId="41568B59" w14:textId="18352B31"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302CBC5C" w14:textId="77777777"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zestaw minimum 4 kamer multispektralnych (min. 5 MP) z możliwością nagrywania wideo w rozdzielczości min 1920x1080 oraz szybkość transmisji wideo min. 50 Mb/s</w:t>
            </w:r>
          </w:p>
          <w:p w14:paraId="43EC6E73" w14:textId="78CB7DA5"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RGB min. 20 MP z możliwością nagrywania wideo w rozdzielczości 4K oraz szybkość transmisji wideo 4K min. 120 Mb/s</w:t>
            </w:r>
          </w:p>
        </w:tc>
        <w:tc>
          <w:tcPr>
            <w:tcW w:w="2268" w:type="dxa"/>
          </w:tcPr>
          <w:p w14:paraId="60560131" w14:textId="2464AA02"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DF0236" w:rsidRPr="00CD75F4" w14:paraId="00411F54" w14:textId="77777777" w:rsidTr="00AA7612">
        <w:trPr>
          <w:gridAfter w:val="1"/>
          <w:wAfter w:w="15" w:type="dxa"/>
        </w:trPr>
        <w:tc>
          <w:tcPr>
            <w:tcW w:w="562" w:type="dxa"/>
          </w:tcPr>
          <w:p w14:paraId="25E15128" w14:textId="77777777" w:rsidR="00DF0236" w:rsidRPr="00CD75F4" w:rsidRDefault="00DF0236" w:rsidP="00CD75F4">
            <w:pPr>
              <w:spacing w:before="60"/>
              <w:rPr>
                <w:rFonts w:asciiTheme="minorHAnsi" w:hAnsiTheme="minorHAnsi" w:cstheme="minorHAnsi"/>
                <w:i/>
                <w:iCs/>
              </w:rPr>
            </w:pPr>
          </w:p>
        </w:tc>
        <w:tc>
          <w:tcPr>
            <w:tcW w:w="10773" w:type="dxa"/>
          </w:tcPr>
          <w:p w14:paraId="4FF34419" w14:textId="217B92D0" w:rsidR="00DF0236" w:rsidRPr="00CD75F4" w:rsidRDefault="00DF0236" w:rsidP="00CD75F4">
            <w:pPr>
              <w:spacing w:before="60"/>
              <w:jc w:val="both"/>
              <w:rPr>
                <w:rFonts w:asciiTheme="minorHAnsi" w:hAnsiTheme="minorHAnsi" w:cstheme="minorHAnsi"/>
                <w:i/>
                <w:iCs/>
              </w:rPr>
            </w:pPr>
            <w:r w:rsidRPr="00CD75F4">
              <w:rPr>
                <w:rFonts w:asciiTheme="minorHAnsi" w:hAnsiTheme="minorHAnsi" w:cstheme="minorHAnsi"/>
                <w:b/>
                <w:i/>
                <w:iCs/>
              </w:rPr>
              <w:t>BSP model 2 - egzemplarz 2/2 (1 szt.)</w:t>
            </w:r>
          </w:p>
        </w:tc>
        <w:tc>
          <w:tcPr>
            <w:tcW w:w="2268" w:type="dxa"/>
          </w:tcPr>
          <w:p w14:paraId="42884162" w14:textId="77777777" w:rsidR="00DF0236" w:rsidRPr="00CD75F4" w:rsidRDefault="00DF0236" w:rsidP="00CD75F4">
            <w:pPr>
              <w:spacing w:before="60"/>
              <w:rPr>
                <w:rFonts w:asciiTheme="minorHAnsi" w:hAnsiTheme="minorHAnsi" w:cstheme="minorHAnsi"/>
                <w:i/>
                <w:iCs/>
              </w:rPr>
            </w:pPr>
          </w:p>
        </w:tc>
      </w:tr>
      <w:tr w:rsidR="00DF0236" w:rsidRPr="00CD75F4" w14:paraId="6EB8E4E1" w14:textId="77777777" w:rsidTr="00AA7612">
        <w:trPr>
          <w:gridAfter w:val="1"/>
          <w:wAfter w:w="15" w:type="dxa"/>
        </w:trPr>
        <w:tc>
          <w:tcPr>
            <w:tcW w:w="562" w:type="dxa"/>
          </w:tcPr>
          <w:p w14:paraId="1F3EF6B5" w14:textId="77777777" w:rsidR="00DF0236" w:rsidRPr="00CD75F4" w:rsidRDefault="00DF0236" w:rsidP="00CD75F4">
            <w:pPr>
              <w:spacing w:before="60"/>
              <w:rPr>
                <w:rFonts w:asciiTheme="minorHAnsi" w:hAnsiTheme="minorHAnsi" w:cstheme="minorHAnsi"/>
                <w:i/>
                <w:iCs/>
              </w:rPr>
            </w:pPr>
          </w:p>
        </w:tc>
        <w:tc>
          <w:tcPr>
            <w:tcW w:w="10773" w:type="dxa"/>
          </w:tcPr>
          <w:p w14:paraId="4B8DA68E" w14:textId="451A1976"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143B6D8E" w14:textId="18605209"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kamera szerokokątna (min. 20 MP) o ogniskowej w przedziale 20-30 mm, o rozdzielczości minimum 5280x3956, mechaniczna migawka w zakresie </w:t>
            </w:r>
            <w:r w:rsidRPr="00CD75F4">
              <w:rPr>
                <w:rFonts w:cstheme="minorHAnsi"/>
                <w:i/>
                <w:iCs/>
              </w:rPr>
              <w:br/>
              <w:t>prędkości 8-1/2000s</w:t>
            </w:r>
          </w:p>
          <w:p w14:paraId="4D8B44A3" w14:textId="425F19DC"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z zoomem (min. 12 MP) o rozdzielczości minimum 4000x3000, z możliwością przybliżenia do 56 razy</w:t>
            </w:r>
          </w:p>
        </w:tc>
        <w:tc>
          <w:tcPr>
            <w:tcW w:w="2268" w:type="dxa"/>
          </w:tcPr>
          <w:p w14:paraId="72D4F49B" w14:textId="7E91EA04"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076067" w:rsidRPr="00CD75F4" w14:paraId="29BAC9FF" w14:textId="77777777" w:rsidTr="00AA7612">
        <w:tc>
          <w:tcPr>
            <w:tcW w:w="13618" w:type="dxa"/>
            <w:gridSpan w:val="4"/>
          </w:tcPr>
          <w:p w14:paraId="31423286" w14:textId="77777777" w:rsidR="00076067" w:rsidRPr="00CD75F4" w:rsidRDefault="00076067"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3</w:t>
            </w:r>
          </w:p>
          <w:p w14:paraId="30AAF662" w14:textId="556FD60D" w:rsidR="00076067" w:rsidRPr="00CD75F4" w:rsidRDefault="00CD75F4" w:rsidP="00CD75F4">
            <w:pPr>
              <w:spacing w:before="60"/>
              <w:rPr>
                <w:rFonts w:asciiTheme="minorHAnsi" w:hAnsiTheme="minorHAnsi" w:cstheme="minorHAnsi"/>
                <w:b/>
                <w:i/>
                <w:iCs/>
                <w:sz w:val="24"/>
                <w:szCs w:val="24"/>
              </w:rPr>
            </w:pPr>
            <w:r>
              <w:rPr>
                <w:rFonts w:asciiTheme="minorHAnsi" w:hAnsiTheme="minorHAnsi" w:cstheme="minorHAnsi"/>
                <w:b/>
                <w:i/>
                <w:iCs/>
                <w:sz w:val="24"/>
                <w:szCs w:val="24"/>
              </w:rPr>
              <w:t>2 szt.</w:t>
            </w:r>
          </w:p>
        </w:tc>
      </w:tr>
      <w:tr w:rsidR="00EB7C68" w:rsidRPr="00CD75F4" w14:paraId="6308C6E7" w14:textId="77777777" w:rsidTr="00AA7612">
        <w:trPr>
          <w:gridAfter w:val="1"/>
          <w:wAfter w:w="15" w:type="dxa"/>
        </w:trPr>
        <w:tc>
          <w:tcPr>
            <w:tcW w:w="562" w:type="dxa"/>
          </w:tcPr>
          <w:p w14:paraId="7DE3FE8B" w14:textId="77777777" w:rsidR="00EB7C68" w:rsidRPr="00CD75F4" w:rsidRDefault="00EB7C68" w:rsidP="00CD75F4">
            <w:pPr>
              <w:spacing w:before="60"/>
              <w:rPr>
                <w:rFonts w:asciiTheme="minorHAnsi" w:hAnsiTheme="minorHAnsi" w:cstheme="minorHAnsi"/>
                <w:i/>
                <w:iCs/>
              </w:rPr>
            </w:pPr>
          </w:p>
        </w:tc>
        <w:tc>
          <w:tcPr>
            <w:tcW w:w="10773" w:type="dxa"/>
          </w:tcPr>
          <w:p w14:paraId="2EA9229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76BF18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C2C7E6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15 minut wraz z dołączonym wyposażeniem dodatkowym (maksymalnym wyposażeniem) oraz co najmniej 40 minut bez ładunku</w:t>
            </w:r>
          </w:p>
          <w:p w14:paraId="71F975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Prędkość maksymalna nie mniejsza niż 20 m/s</w:t>
            </w:r>
          </w:p>
          <w:p w14:paraId="0A2371C5"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16 m/s</w:t>
            </w:r>
          </w:p>
          <w:p w14:paraId="0CD04DD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1 km.</w:t>
            </w:r>
          </w:p>
          <w:p w14:paraId="2E46D83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lądowania w trybie autonomicznym</w:t>
            </w:r>
          </w:p>
        </w:tc>
        <w:tc>
          <w:tcPr>
            <w:tcW w:w="2268" w:type="dxa"/>
          </w:tcPr>
          <w:p w14:paraId="6EE1AF23" w14:textId="3A20E2C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1979AD82" w14:textId="77777777" w:rsidTr="00AA7612">
        <w:trPr>
          <w:gridAfter w:val="1"/>
          <w:wAfter w:w="15" w:type="dxa"/>
        </w:trPr>
        <w:tc>
          <w:tcPr>
            <w:tcW w:w="562" w:type="dxa"/>
          </w:tcPr>
          <w:p w14:paraId="62C3690D" w14:textId="77777777" w:rsidR="00EB7C68" w:rsidRPr="00CD75F4" w:rsidRDefault="00EB7C68" w:rsidP="00CD75F4">
            <w:pPr>
              <w:spacing w:before="60"/>
              <w:rPr>
                <w:rFonts w:asciiTheme="minorHAnsi" w:hAnsiTheme="minorHAnsi" w:cstheme="minorHAnsi"/>
                <w:i/>
                <w:iCs/>
              </w:rPr>
            </w:pPr>
          </w:p>
        </w:tc>
        <w:tc>
          <w:tcPr>
            <w:tcW w:w="10773" w:type="dxa"/>
          </w:tcPr>
          <w:p w14:paraId="7DA20F7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D37DF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738191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4CB3543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16B18B62"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minimum 6,5 kg oraz minimum 9,5 kg z pełnym wyposażeniem</w:t>
            </w:r>
          </w:p>
          <w:p w14:paraId="343CEF31" w14:textId="265F9214"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kontroler lotu</w:t>
            </w:r>
            <w:r w:rsidR="000C6C0D" w:rsidRPr="00CD75F4">
              <w:rPr>
                <w:rFonts w:cstheme="minorHAnsi"/>
                <w:i/>
                <w:iCs/>
              </w:rPr>
              <w:t xml:space="preserve"> z wyświetlaczem</w:t>
            </w:r>
            <w:r w:rsidRPr="00CD75F4">
              <w:rPr>
                <w:rFonts w:cstheme="minorHAnsi"/>
                <w:i/>
                <w:iCs/>
              </w:rPr>
              <w:t xml:space="preserve"> umożliwiający programowanie i wykonywanie misji w sposób autonomiczny</w:t>
            </w:r>
          </w:p>
          <w:p w14:paraId="20B0F44F"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F993571"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barometr</w:t>
            </w:r>
          </w:p>
          <w:p w14:paraId="73A4197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akcelerometr</w:t>
            </w:r>
          </w:p>
          <w:p w14:paraId="7972269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2B3FAE4D" w14:textId="117DFEB4"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 xml:space="preserve">uchwyt </w:t>
            </w:r>
            <w:r w:rsidR="008652B9" w:rsidRPr="00CD75F4">
              <w:rPr>
                <w:rFonts w:cstheme="minorHAnsi"/>
                <w:i/>
                <w:iCs/>
              </w:rPr>
              <w:t xml:space="preserve">do mocowania </w:t>
            </w:r>
            <w:r w:rsidRPr="00CD75F4">
              <w:rPr>
                <w:rFonts w:cstheme="minorHAnsi"/>
                <w:i/>
                <w:iCs/>
              </w:rPr>
              <w:t>kamery,</w:t>
            </w:r>
          </w:p>
          <w:p w14:paraId="450E770C" w14:textId="29A0F3EB"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w:t>
            </w:r>
          </w:p>
          <w:p w14:paraId="56F9CE3E" w14:textId="66709260" w:rsidR="00EB7C68" w:rsidRPr="00CD75F4" w:rsidRDefault="00EB7C68" w:rsidP="00CD75F4">
            <w:pPr>
              <w:pStyle w:val="Akapitzlist"/>
              <w:numPr>
                <w:ilvl w:val="2"/>
                <w:numId w:val="1"/>
              </w:numPr>
              <w:spacing w:before="60" w:after="0" w:line="240" w:lineRule="auto"/>
              <w:contextualSpacing w:val="0"/>
              <w:rPr>
                <w:rFonts w:cstheme="minorHAnsi"/>
                <w:i/>
                <w:iCs/>
              </w:rPr>
            </w:pPr>
            <w:r w:rsidRPr="00CD75F4">
              <w:rPr>
                <w:rFonts w:cstheme="minorHAnsi"/>
                <w:i/>
                <w:iCs/>
              </w:rPr>
              <w:t>3 osiowy,</w:t>
            </w:r>
          </w:p>
          <w:p w14:paraId="07AC5182" w14:textId="7B03909C" w:rsidR="008652B9"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kompatybilny z dostarczanym BSP</w:t>
            </w:r>
          </w:p>
          <w:p w14:paraId="29BD3A98" w14:textId="05B5A80F" w:rsidR="008652B9"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możliwość integracji własnych sensorów/kamer</w:t>
            </w:r>
          </w:p>
          <w:p w14:paraId="4869F3EB" w14:textId="1EBA3E83" w:rsidR="00EB7C68"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m</w:t>
            </w:r>
            <w:r w:rsidR="00EB7C68" w:rsidRPr="00CD75F4">
              <w:rPr>
                <w:rFonts w:cstheme="minorHAnsi"/>
                <w:i/>
                <w:iCs/>
              </w:rPr>
              <w:t>ożliwość konfiguracji parametrów</w:t>
            </w:r>
          </w:p>
          <w:p w14:paraId="23BF5E95" w14:textId="0ACBF619" w:rsidR="00EB7C68"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w</w:t>
            </w:r>
            <w:r w:rsidR="00EB7C68" w:rsidRPr="00CD75F4">
              <w:rPr>
                <w:rFonts w:cstheme="minorHAnsi"/>
                <w:i/>
                <w:iCs/>
              </w:rPr>
              <w:t xml:space="preserve">aga max. </w:t>
            </w:r>
            <w:r w:rsidR="00A86166">
              <w:rPr>
                <w:rFonts w:cstheme="minorHAnsi"/>
                <w:i/>
                <w:iCs/>
              </w:rPr>
              <w:t>2</w:t>
            </w:r>
            <w:r w:rsidR="00EB7C68" w:rsidRPr="00CD75F4">
              <w:rPr>
                <w:rFonts w:cstheme="minorHAnsi"/>
                <w:i/>
                <w:iCs/>
              </w:rPr>
              <w:t>340 g.,</w:t>
            </w:r>
          </w:p>
          <w:p w14:paraId="7F9C364B" w14:textId="4DACD80D" w:rsidR="00EB7C68" w:rsidRPr="00CD75F4" w:rsidRDefault="00EB7C68" w:rsidP="00CD75F4">
            <w:pPr>
              <w:pStyle w:val="Akapitzlist"/>
              <w:numPr>
                <w:ilvl w:val="2"/>
                <w:numId w:val="1"/>
              </w:numPr>
              <w:spacing w:before="60" w:after="0" w:line="240" w:lineRule="auto"/>
              <w:contextualSpacing w:val="0"/>
              <w:rPr>
                <w:rFonts w:cstheme="minorHAnsi"/>
                <w:i/>
                <w:iCs/>
              </w:rPr>
            </w:pPr>
            <w:r w:rsidRPr="00CD75F4">
              <w:rPr>
                <w:rFonts w:cstheme="minorHAnsi"/>
                <w:i/>
                <w:iCs/>
              </w:rPr>
              <w:t xml:space="preserve">Waga sensora min, </w:t>
            </w:r>
            <w:r w:rsidR="00A86166">
              <w:rPr>
                <w:rFonts w:cstheme="minorHAnsi"/>
                <w:i/>
                <w:iCs/>
              </w:rPr>
              <w:t>1</w:t>
            </w:r>
            <w:r w:rsidRPr="00CD75F4">
              <w:rPr>
                <w:rFonts w:cstheme="minorHAnsi"/>
                <w:i/>
                <w:iCs/>
              </w:rPr>
              <w:t>450 g.</w:t>
            </w:r>
          </w:p>
          <w:p w14:paraId="3429337E" w14:textId="2C8D1395"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co najmniej jeden z możliwością </w:t>
            </w:r>
            <w:r w:rsidRPr="00CD75F4">
              <w:rPr>
                <w:rFonts w:cstheme="minorHAnsi"/>
                <w:i/>
                <w:iCs/>
              </w:rPr>
              <w:lastRenderedPageBreak/>
              <w:t xml:space="preserve">demontażu </w:t>
            </w:r>
          </w:p>
          <w:p w14:paraId="2BA93D85" w14:textId="77777777"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16A9DB8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D56A29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FA7E2E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76B7A6C7"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E8626B6"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B880F39"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DBCE85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29CAA3"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354FAD2D"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CCF2FC4"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B15A25B" w14:textId="61AC1A0B" w:rsidR="00EB7C68"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480240B8" w14:textId="2E7D2073"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5092A78E" w14:textId="77777777" w:rsidTr="00AA7612">
        <w:trPr>
          <w:gridAfter w:val="1"/>
          <w:wAfter w:w="15" w:type="dxa"/>
        </w:trPr>
        <w:tc>
          <w:tcPr>
            <w:tcW w:w="562" w:type="dxa"/>
          </w:tcPr>
          <w:p w14:paraId="6C0225D2" w14:textId="77777777" w:rsidR="00EB7C68" w:rsidRPr="00CD75F4" w:rsidRDefault="00EB7C68" w:rsidP="00CD75F4">
            <w:pPr>
              <w:spacing w:before="60"/>
              <w:rPr>
                <w:rFonts w:asciiTheme="minorHAnsi" w:hAnsiTheme="minorHAnsi" w:cstheme="minorHAnsi"/>
                <w:i/>
                <w:iCs/>
              </w:rPr>
            </w:pPr>
          </w:p>
        </w:tc>
        <w:tc>
          <w:tcPr>
            <w:tcW w:w="10773" w:type="dxa"/>
          </w:tcPr>
          <w:p w14:paraId="2971E213"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1475B93A" w14:textId="517BF205"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10FAC540" w14:textId="780C8C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autopilot Open Source</w:t>
            </w:r>
          </w:p>
          <w:p w14:paraId="7F6DF3A0"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(1080P) jako OSD (On Screen Display)</w:t>
            </w:r>
          </w:p>
          <w:p w14:paraId="382836FD"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planowania złożonych i powtarzalnych lotów od początku do końca</w:t>
            </w:r>
          </w:p>
          <w:p w14:paraId="79D2571B" w14:textId="3001782B" w:rsidR="00EB7C68" w:rsidRPr="00CD75F4"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2 szt. a</w:t>
            </w:r>
            <w:r w:rsidR="00EB7C68" w:rsidRPr="00CD75F4">
              <w:rPr>
                <w:rFonts w:cstheme="minorHAnsi"/>
                <w:i/>
                <w:iCs/>
              </w:rPr>
              <w:t>kumulator</w:t>
            </w:r>
            <w:r w:rsidRPr="00CD75F4">
              <w:rPr>
                <w:rFonts w:cstheme="minorHAnsi"/>
                <w:i/>
                <w:iCs/>
              </w:rPr>
              <w:t>a</w:t>
            </w:r>
            <w:r w:rsidR="00EB7C68" w:rsidRPr="00CD75F4">
              <w:rPr>
                <w:rFonts w:cstheme="minorHAnsi"/>
                <w:i/>
                <w:iCs/>
              </w:rPr>
              <w:t xml:space="preserve"> min 20.000mAh/22.2V nie cięższy niż 4,5 kg</w:t>
            </w:r>
          </w:p>
          <w:p w14:paraId="6774D922"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71BE1939" w14:textId="770BAD69" w:rsidR="008652B9"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jeden komplet zapasowych śmigieł</w:t>
            </w:r>
          </w:p>
          <w:p w14:paraId="160886BD" w14:textId="2398DC13" w:rsidR="00123430" w:rsidRPr="00CD75F4" w:rsidRDefault="00123430" w:rsidP="00CD75F4">
            <w:pPr>
              <w:pStyle w:val="Akapitzlist"/>
              <w:numPr>
                <w:ilvl w:val="0"/>
                <w:numId w:val="6"/>
              </w:numPr>
              <w:spacing w:before="60" w:after="0" w:line="240" w:lineRule="auto"/>
              <w:contextualSpacing w:val="0"/>
              <w:jc w:val="both"/>
              <w:rPr>
                <w:rFonts w:cstheme="minorHAnsi"/>
                <w:i/>
                <w:iCs/>
              </w:rPr>
            </w:pPr>
            <w:r w:rsidRPr="00123430">
              <w:rPr>
                <w:rFonts w:cstheme="minorHAnsi"/>
                <w:i/>
                <w:iCs/>
              </w:rPr>
              <w:t>Wykonawca/Producent gwarantuje dodatkowo stały dostęp do części zamiennych przez okres minimum 2 lat</w:t>
            </w:r>
          </w:p>
          <w:p w14:paraId="1564A6CA" w14:textId="75700B5B" w:rsidR="008652B9" w:rsidRPr="00CD75F4" w:rsidRDefault="008652B9" w:rsidP="00CD75F4">
            <w:pPr>
              <w:spacing w:before="60"/>
              <w:jc w:val="both"/>
              <w:rPr>
                <w:rFonts w:asciiTheme="minorHAnsi" w:hAnsiTheme="minorHAnsi" w:cstheme="minorHAnsi"/>
                <w:i/>
                <w:iCs/>
              </w:rPr>
            </w:pPr>
            <w:r w:rsidRPr="00CD75F4">
              <w:rPr>
                <w:rFonts w:asciiTheme="minorHAnsi" w:hAnsiTheme="minorHAnsi" w:cstheme="minorHAnsi"/>
                <w:i/>
                <w:iCs/>
              </w:rPr>
              <w:t xml:space="preserve">Należy zapewnić wdrożenie personelu Zamawiającego w liczbie minimum 2 osób do obsługi BSP z czasem szkolenia nie </w:t>
            </w:r>
            <w:r w:rsidRPr="00CD75F4">
              <w:rPr>
                <w:rFonts w:asciiTheme="minorHAnsi" w:hAnsiTheme="minorHAnsi" w:cstheme="minorHAnsi"/>
                <w:i/>
                <w:iCs/>
              </w:rPr>
              <w:lastRenderedPageBreak/>
              <w:t>mniejszym niż 16 godzin zajęć</w:t>
            </w:r>
          </w:p>
        </w:tc>
        <w:tc>
          <w:tcPr>
            <w:tcW w:w="2268" w:type="dxa"/>
          </w:tcPr>
          <w:p w14:paraId="515F5026" w14:textId="7ED19B9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bl>
    <w:p w14:paraId="2532E60D" w14:textId="77777777" w:rsidR="00EB7C68" w:rsidRPr="00095F33" w:rsidRDefault="00EB7C68" w:rsidP="0017470A">
      <w:pPr>
        <w:spacing w:after="0"/>
        <w:rPr>
          <w:rFonts w:ascii="Arial" w:hAnsi="Arial" w:cs="Arial"/>
          <w:i/>
          <w:iCs/>
        </w:rPr>
      </w:pPr>
    </w:p>
    <w:p w14:paraId="2CB0570B" w14:textId="7C6A0AB0" w:rsidR="00EB7C68" w:rsidRPr="00095F33" w:rsidRDefault="00DC4C1C" w:rsidP="0017470A">
      <w:pPr>
        <w:spacing w:after="0"/>
        <w:rPr>
          <w:rFonts w:ascii="Arial" w:hAnsi="Arial" w:cs="Arial"/>
          <w:i/>
          <w:iCs/>
        </w:rPr>
      </w:pPr>
      <w:bookmarkStart w:id="0" w:name="_GoBack"/>
      <w:bookmarkEnd w:id="0"/>
      <w:r w:rsidRPr="000D1237">
        <w:rPr>
          <w:rFonts w:cstheme="minorHAnsi"/>
        </w:rPr>
        <w:t>* niewłaściwe skreślić</w:t>
      </w:r>
    </w:p>
    <w:p w14:paraId="7811FD17" w14:textId="77777777" w:rsidR="00CD75F4" w:rsidRDefault="00CD75F4">
      <w:pPr>
        <w:rPr>
          <w:rFonts w:ascii="Arial" w:hAnsi="Arial" w:cs="Arial"/>
          <w:b/>
          <w:i/>
          <w:iCs/>
          <w:sz w:val="28"/>
          <w:szCs w:val="28"/>
        </w:rPr>
      </w:pPr>
      <w:r>
        <w:rPr>
          <w:rFonts w:ascii="Arial" w:hAnsi="Arial" w:cs="Arial"/>
          <w:b/>
          <w:i/>
          <w:iCs/>
          <w:sz w:val="28"/>
          <w:szCs w:val="28"/>
        </w:rPr>
        <w:br w:type="page"/>
      </w:r>
    </w:p>
    <w:p w14:paraId="0407FE11" w14:textId="5C1B0E7C" w:rsidR="00EB7C68"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lastRenderedPageBreak/>
        <w:t>Część 2</w:t>
      </w:r>
      <w:r w:rsidRPr="00CD75F4">
        <w:rPr>
          <w:rFonts w:asciiTheme="minorHAnsi" w:hAnsiTheme="minorHAnsi" w:cstheme="minorHAnsi"/>
          <w:i/>
          <w:iCs/>
          <w:sz w:val="28"/>
          <w:szCs w:val="28"/>
        </w:rPr>
        <w:t xml:space="preserve"> </w:t>
      </w:r>
      <w:r w:rsidRPr="00CD75F4">
        <w:rPr>
          <w:rFonts w:asciiTheme="minorHAnsi" w:hAnsiTheme="minorHAnsi" w:cstheme="minorHAnsi"/>
          <w:b/>
          <w:i/>
          <w:iCs/>
          <w:sz w:val="28"/>
          <w:szCs w:val="28"/>
          <w:u w:val="single"/>
        </w:rPr>
        <w:t>Drony VTOL, kamery i oprogramowanie</w:t>
      </w:r>
    </w:p>
    <w:p w14:paraId="15079E84"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EB7C68" w:rsidRPr="00095F33" w14:paraId="123B43B8" w14:textId="77777777" w:rsidTr="00AA7612">
        <w:trPr>
          <w:gridAfter w:val="1"/>
          <w:wAfter w:w="9" w:type="dxa"/>
          <w:tblHeader/>
        </w:trPr>
        <w:tc>
          <w:tcPr>
            <w:tcW w:w="562" w:type="dxa"/>
            <w:shd w:val="clear" w:color="auto" w:fill="D9D9D9" w:themeFill="background1" w:themeFillShade="D9"/>
          </w:tcPr>
          <w:p w14:paraId="41AA8713" w14:textId="77777777" w:rsidR="00EB7C68" w:rsidRPr="00AA7612" w:rsidRDefault="00EB7C68" w:rsidP="00CD75F4">
            <w:pPr>
              <w:spacing w:before="60"/>
              <w:rPr>
                <w:rFonts w:asciiTheme="minorHAnsi" w:hAnsiTheme="minorHAnsi" w:cstheme="minorHAnsi"/>
                <w:b/>
                <w:i/>
                <w:iCs/>
              </w:rPr>
            </w:pPr>
          </w:p>
        </w:tc>
        <w:tc>
          <w:tcPr>
            <w:tcW w:w="10773" w:type="dxa"/>
            <w:shd w:val="clear" w:color="auto" w:fill="D9D9D9" w:themeFill="background1" w:themeFillShade="D9"/>
          </w:tcPr>
          <w:p w14:paraId="460CC6E2"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7336A3EA" w14:textId="25C80174" w:rsidR="00EB7C68"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252C9D" w:rsidRPr="00095F33" w14:paraId="36A57261" w14:textId="77777777" w:rsidTr="00AA7612">
        <w:tc>
          <w:tcPr>
            <w:tcW w:w="13471" w:type="dxa"/>
            <w:gridSpan w:val="4"/>
          </w:tcPr>
          <w:p w14:paraId="06A19921"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BSP model 4</w:t>
            </w:r>
          </w:p>
          <w:p w14:paraId="007C2BB5"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p>
        </w:tc>
      </w:tr>
      <w:tr w:rsidR="00EB7C68" w:rsidRPr="00095F33" w14:paraId="0F64A41C" w14:textId="77777777" w:rsidTr="00AA7612">
        <w:trPr>
          <w:gridAfter w:val="1"/>
          <w:wAfter w:w="9" w:type="dxa"/>
        </w:trPr>
        <w:tc>
          <w:tcPr>
            <w:tcW w:w="562" w:type="dxa"/>
          </w:tcPr>
          <w:p w14:paraId="0421D2DA" w14:textId="77777777" w:rsidR="00EB7C68" w:rsidRPr="00CD75F4" w:rsidRDefault="00EB7C68" w:rsidP="00CD75F4">
            <w:pPr>
              <w:spacing w:before="60"/>
              <w:rPr>
                <w:rFonts w:asciiTheme="minorHAnsi" w:hAnsiTheme="minorHAnsi" w:cstheme="minorHAnsi"/>
                <w:i/>
                <w:iCs/>
              </w:rPr>
            </w:pPr>
          </w:p>
        </w:tc>
        <w:tc>
          <w:tcPr>
            <w:tcW w:w="10773" w:type="dxa"/>
          </w:tcPr>
          <w:p w14:paraId="20A2AB72"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1B97FB60"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09345E0"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90 minut wraz z dołączonym wyposażeniem dodatkowym (maksymalnym wyposażeniem)</w:t>
            </w:r>
          </w:p>
          <w:p w14:paraId="1CEC7E7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20 m/s</w:t>
            </w:r>
          </w:p>
          <w:p w14:paraId="37BC57C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4F8017C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minimalny obszar nalotu 700 ha</w:t>
            </w:r>
          </w:p>
          <w:p w14:paraId="001D06C3"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minimalna maksymalna wysokość lotu 4,5 km.</w:t>
            </w:r>
          </w:p>
          <w:p w14:paraId="749915AB"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7 km.</w:t>
            </w:r>
          </w:p>
          <w:p w14:paraId="2FE12F1E"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6CD96CA2" w14:textId="77777777" w:rsidR="00EB7C68"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C2981C7" w14:textId="01FE560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095F33" w14:paraId="67D588DB" w14:textId="77777777" w:rsidTr="00AA7612">
        <w:trPr>
          <w:gridAfter w:val="1"/>
          <w:wAfter w:w="9" w:type="dxa"/>
        </w:trPr>
        <w:tc>
          <w:tcPr>
            <w:tcW w:w="562" w:type="dxa"/>
          </w:tcPr>
          <w:p w14:paraId="22F8808B" w14:textId="77777777" w:rsidR="00EB7C68" w:rsidRPr="00CD75F4" w:rsidRDefault="00EB7C68" w:rsidP="00CD75F4">
            <w:pPr>
              <w:spacing w:before="60"/>
              <w:rPr>
                <w:rFonts w:asciiTheme="minorHAnsi" w:hAnsiTheme="minorHAnsi" w:cstheme="minorHAnsi"/>
                <w:i/>
                <w:iCs/>
              </w:rPr>
            </w:pPr>
          </w:p>
        </w:tc>
        <w:tc>
          <w:tcPr>
            <w:tcW w:w="10773" w:type="dxa"/>
          </w:tcPr>
          <w:p w14:paraId="32681B14"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5EE3AC2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5F501E7F"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104E8715"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masa własna nie przekraczająca 5 kg., </w:t>
            </w:r>
          </w:p>
          <w:p w14:paraId="2FA0D7AB"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0,7 kg.</w:t>
            </w:r>
          </w:p>
          <w:p w14:paraId="487E86F3"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5,5 kg.</w:t>
            </w:r>
          </w:p>
          <w:p w14:paraId="390BEB39"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194BC679" w14:textId="436BDFF0"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RTK</w:t>
            </w:r>
            <w:r w:rsidR="00D178AE" w:rsidRPr="00CD75F4">
              <w:rPr>
                <w:rFonts w:cstheme="minorHAnsi"/>
                <w:i/>
                <w:iCs/>
              </w:rPr>
              <w:t xml:space="preserve"> lub PPK</w:t>
            </w:r>
          </w:p>
          <w:p w14:paraId="0B09BE7E"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akumulatory ważące nie więcej niż 1,5 kg.</w:t>
            </w:r>
          </w:p>
          <w:p w14:paraId="32240661" w14:textId="640D9894"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2B1587F0" w14:textId="77777777"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0CCDB6"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2A3CC2E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80E785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E2B08E1"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4007BFA"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11A0F04D"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662F829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7B141F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763D0855"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E759007"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4F4CB23D" w14:textId="61E58EFB" w:rsidR="00EB7C68"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4C5EB1BD" w14:textId="4AEFC8E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095F33" w14:paraId="4545E5B3" w14:textId="77777777" w:rsidTr="00AA7612">
        <w:trPr>
          <w:gridAfter w:val="1"/>
          <w:wAfter w:w="9" w:type="dxa"/>
        </w:trPr>
        <w:tc>
          <w:tcPr>
            <w:tcW w:w="562" w:type="dxa"/>
          </w:tcPr>
          <w:p w14:paraId="05F03AAA" w14:textId="77777777" w:rsidR="00EB7C68" w:rsidRPr="00CD75F4" w:rsidRDefault="00EB7C68" w:rsidP="00CD75F4">
            <w:pPr>
              <w:spacing w:before="60"/>
              <w:rPr>
                <w:rFonts w:asciiTheme="minorHAnsi" w:hAnsiTheme="minorHAnsi" w:cstheme="minorHAnsi"/>
                <w:i/>
                <w:iCs/>
              </w:rPr>
            </w:pPr>
          </w:p>
        </w:tc>
        <w:tc>
          <w:tcPr>
            <w:tcW w:w="10773" w:type="dxa"/>
          </w:tcPr>
          <w:p w14:paraId="6C073DF5"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3ACBD177" w14:textId="1B00968A"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6CE0D4AA" w14:textId="1A0540B2" w:rsidR="00252C9D"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568F9FEA" w14:textId="5FDE8BB1"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23A15A0E" w14:textId="77777777" w:rsidR="00252C9D" w:rsidRPr="00CD75F4"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00087FEA" w14:textId="77777777" w:rsidR="00252C9D"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skrzynia transportowa nie przekraczająca 1 m w żadnej osi</w:t>
            </w:r>
          </w:p>
          <w:p w14:paraId="01AE65B7" w14:textId="77777777" w:rsidR="00EB7C68"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maksymalna waga skrzyni 23 kg.</w:t>
            </w:r>
          </w:p>
          <w:p w14:paraId="611FE9A8" w14:textId="42D64518" w:rsidR="00C85A07" w:rsidRPr="00CD75F4" w:rsidRDefault="00C85A07" w:rsidP="00CD75F4">
            <w:pPr>
              <w:spacing w:before="60"/>
              <w:jc w:val="both"/>
              <w:rPr>
                <w:rFonts w:asciiTheme="minorHAnsi" w:hAnsiTheme="minorHAnsi" w:cstheme="minorHAnsi"/>
                <w:i/>
                <w:iCs/>
              </w:rPr>
            </w:pPr>
            <w:r w:rsidRPr="00CD75F4">
              <w:rPr>
                <w:rFonts w:asciiTheme="minorHAnsi" w:hAnsiTheme="minorHAnsi" w:cstheme="minorHAnsi"/>
                <w:i/>
                <w:iCs/>
              </w:rPr>
              <w:t xml:space="preserve">Wykonawca musi zapewnić wdrożenie 2 operatorów z ramienia Zamawiającego do obsługi dostarczanego BSP - </w:t>
            </w:r>
            <w:r w:rsidRPr="00CD75F4">
              <w:rPr>
                <w:rFonts w:asciiTheme="minorHAnsi" w:hAnsiTheme="minorHAnsi" w:cstheme="minorHAnsi"/>
                <w:i/>
                <w:iCs/>
              </w:rPr>
              <w:lastRenderedPageBreak/>
              <w:t>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2053ADF9" w14:textId="09F2ADCE"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66CA1" w:rsidRPr="00095F33" w14:paraId="1860648D" w14:textId="77777777" w:rsidTr="00AA7612">
        <w:trPr>
          <w:gridAfter w:val="1"/>
          <w:wAfter w:w="9" w:type="dxa"/>
        </w:trPr>
        <w:tc>
          <w:tcPr>
            <w:tcW w:w="562" w:type="dxa"/>
          </w:tcPr>
          <w:p w14:paraId="7B53A0FF" w14:textId="77777777" w:rsidR="00266CA1" w:rsidRPr="00CD75F4" w:rsidRDefault="00266CA1" w:rsidP="00CD75F4">
            <w:pPr>
              <w:spacing w:before="60"/>
              <w:rPr>
                <w:rFonts w:asciiTheme="minorHAnsi" w:hAnsiTheme="minorHAnsi" w:cstheme="minorHAnsi"/>
                <w:i/>
                <w:iCs/>
              </w:rPr>
            </w:pPr>
          </w:p>
        </w:tc>
        <w:tc>
          <w:tcPr>
            <w:tcW w:w="10773" w:type="dxa"/>
          </w:tcPr>
          <w:p w14:paraId="52544D3F" w14:textId="6F65F030"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Akcesoria do poszczególnych egzemplarzy BSP model 4:</w:t>
            </w:r>
          </w:p>
        </w:tc>
        <w:tc>
          <w:tcPr>
            <w:tcW w:w="2127" w:type="dxa"/>
          </w:tcPr>
          <w:p w14:paraId="07245869" w14:textId="77777777" w:rsidR="00266CA1" w:rsidRPr="00CD75F4" w:rsidRDefault="00266CA1" w:rsidP="00CD75F4">
            <w:pPr>
              <w:spacing w:before="60"/>
              <w:rPr>
                <w:rFonts w:asciiTheme="minorHAnsi" w:hAnsiTheme="minorHAnsi" w:cstheme="minorHAnsi"/>
                <w:i/>
                <w:iCs/>
              </w:rPr>
            </w:pPr>
          </w:p>
        </w:tc>
      </w:tr>
      <w:tr w:rsidR="00266CA1" w:rsidRPr="00095F33" w14:paraId="206CFC47" w14:textId="77777777" w:rsidTr="00AA7612">
        <w:trPr>
          <w:gridAfter w:val="1"/>
          <w:wAfter w:w="9" w:type="dxa"/>
        </w:trPr>
        <w:tc>
          <w:tcPr>
            <w:tcW w:w="562" w:type="dxa"/>
          </w:tcPr>
          <w:p w14:paraId="6895F00F" w14:textId="77777777" w:rsidR="00266CA1" w:rsidRPr="00CD75F4" w:rsidRDefault="00266CA1" w:rsidP="00CD75F4">
            <w:pPr>
              <w:spacing w:before="60"/>
              <w:rPr>
                <w:rFonts w:asciiTheme="minorHAnsi" w:hAnsiTheme="minorHAnsi" w:cstheme="minorHAnsi"/>
                <w:i/>
                <w:iCs/>
              </w:rPr>
            </w:pPr>
          </w:p>
        </w:tc>
        <w:tc>
          <w:tcPr>
            <w:tcW w:w="10773" w:type="dxa"/>
          </w:tcPr>
          <w:p w14:paraId="5B27514E" w14:textId="08FA85EE"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4 - egzemplarz 1/2 (1 szt.)</w:t>
            </w:r>
          </w:p>
        </w:tc>
        <w:tc>
          <w:tcPr>
            <w:tcW w:w="2127" w:type="dxa"/>
          </w:tcPr>
          <w:p w14:paraId="0E66FFB8" w14:textId="77777777" w:rsidR="00266CA1" w:rsidRPr="00CD75F4" w:rsidRDefault="00266CA1" w:rsidP="00CD75F4">
            <w:pPr>
              <w:spacing w:before="60"/>
              <w:rPr>
                <w:rFonts w:asciiTheme="minorHAnsi" w:hAnsiTheme="minorHAnsi" w:cstheme="minorHAnsi"/>
                <w:i/>
                <w:iCs/>
              </w:rPr>
            </w:pPr>
          </w:p>
        </w:tc>
      </w:tr>
      <w:tr w:rsidR="00266CA1" w:rsidRPr="00095F33" w14:paraId="781BF1FA" w14:textId="77777777" w:rsidTr="00AA7612">
        <w:trPr>
          <w:gridAfter w:val="1"/>
          <w:wAfter w:w="9" w:type="dxa"/>
        </w:trPr>
        <w:tc>
          <w:tcPr>
            <w:tcW w:w="562" w:type="dxa"/>
          </w:tcPr>
          <w:p w14:paraId="76ED5592" w14:textId="77777777" w:rsidR="00266CA1" w:rsidRPr="00CD75F4" w:rsidRDefault="00266CA1" w:rsidP="00CD75F4">
            <w:pPr>
              <w:spacing w:before="60"/>
              <w:rPr>
                <w:rFonts w:asciiTheme="minorHAnsi" w:hAnsiTheme="minorHAnsi" w:cstheme="minorHAnsi"/>
                <w:i/>
                <w:iCs/>
              </w:rPr>
            </w:pPr>
          </w:p>
        </w:tc>
        <w:tc>
          <w:tcPr>
            <w:tcW w:w="10773" w:type="dxa"/>
          </w:tcPr>
          <w:p w14:paraId="658E6426" w14:textId="18B7DE9C" w:rsidR="001C4D43" w:rsidRPr="00E9605D" w:rsidRDefault="00266CA1" w:rsidP="00C30650">
            <w:pPr>
              <w:pStyle w:val="Akapitzlist"/>
              <w:numPr>
                <w:ilvl w:val="0"/>
                <w:numId w:val="6"/>
              </w:numPr>
              <w:spacing w:before="60" w:after="0" w:line="240" w:lineRule="auto"/>
              <w:contextualSpacing w:val="0"/>
              <w:jc w:val="both"/>
              <w:rPr>
                <w:rFonts w:cstheme="minorHAnsi"/>
                <w:i/>
                <w:iCs/>
              </w:rPr>
            </w:pPr>
            <w:r w:rsidRPr="00CD75F4">
              <w:rPr>
                <w:rFonts w:cstheme="minorHAnsi"/>
                <w:i/>
                <w:iCs/>
              </w:rPr>
              <w:t>dwa wymienne systemowe mocowania dla kamer</w:t>
            </w:r>
            <w:r w:rsidR="001C4D43">
              <w:rPr>
                <w:rFonts w:cstheme="minorHAnsi"/>
                <w:i/>
                <w:iCs/>
              </w:rPr>
              <w:t xml:space="preserve"> dostarczanych w ramach niniejszego zamówienia</w:t>
            </w:r>
            <w:r w:rsidRPr="00CD75F4">
              <w:rPr>
                <w:rFonts w:cstheme="minorHAnsi"/>
                <w:i/>
                <w:iCs/>
              </w:rPr>
              <w:t xml:space="preserve"> </w:t>
            </w:r>
            <w:r w:rsidR="001C4D43" w:rsidRPr="00E9605D">
              <w:rPr>
                <w:rFonts w:cstheme="minorHAnsi"/>
                <w:i/>
                <w:iCs/>
              </w:rPr>
              <w:t>:</w:t>
            </w:r>
          </w:p>
          <w:p w14:paraId="63F2F065" w14:textId="7777777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6</w:t>
            </w:r>
          </w:p>
          <w:p w14:paraId="2B7A9F3A" w14:textId="3F7E1B8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7</w:t>
            </w:r>
          </w:p>
          <w:p w14:paraId="09F8B429" w14:textId="1B2CB832" w:rsidR="00266CA1" w:rsidRPr="00CD75F4" w:rsidRDefault="00266CA1" w:rsidP="00E9605D">
            <w:r w:rsidRPr="00CD75F4">
              <w:t xml:space="preserve"> </w:t>
            </w:r>
          </w:p>
        </w:tc>
        <w:tc>
          <w:tcPr>
            <w:tcW w:w="2127" w:type="dxa"/>
          </w:tcPr>
          <w:p w14:paraId="25242E96" w14:textId="254DAAF0"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66CA1" w:rsidRPr="00095F33" w14:paraId="41152A3D" w14:textId="77777777" w:rsidTr="00AA7612">
        <w:trPr>
          <w:gridAfter w:val="1"/>
          <w:wAfter w:w="9" w:type="dxa"/>
        </w:trPr>
        <w:tc>
          <w:tcPr>
            <w:tcW w:w="562" w:type="dxa"/>
          </w:tcPr>
          <w:p w14:paraId="283EA1DB" w14:textId="77777777" w:rsidR="00266CA1" w:rsidRPr="00CD75F4" w:rsidRDefault="00266CA1" w:rsidP="00CD75F4">
            <w:pPr>
              <w:spacing w:before="60"/>
              <w:rPr>
                <w:rFonts w:asciiTheme="minorHAnsi" w:hAnsiTheme="minorHAnsi" w:cstheme="minorHAnsi"/>
                <w:i/>
                <w:iCs/>
              </w:rPr>
            </w:pPr>
          </w:p>
        </w:tc>
        <w:tc>
          <w:tcPr>
            <w:tcW w:w="10773" w:type="dxa"/>
          </w:tcPr>
          <w:p w14:paraId="05D42627" w14:textId="14875EF4" w:rsidR="00266CA1" w:rsidRPr="00CD75F4" w:rsidRDefault="00266CA1" w:rsidP="00CD75F4">
            <w:pPr>
              <w:spacing w:before="60"/>
              <w:jc w:val="both"/>
              <w:rPr>
                <w:rFonts w:asciiTheme="minorHAnsi" w:hAnsiTheme="minorHAnsi" w:cstheme="minorHAnsi"/>
                <w:i/>
                <w:iCs/>
              </w:rPr>
            </w:pPr>
            <w:r w:rsidRPr="00CD75F4">
              <w:rPr>
                <w:rFonts w:asciiTheme="minorHAnsi" w:hAnsiTheme="minorHAnsi" w:cstheme="minorHAnsi"/>
                <w:b/>
                <w:i/>
                <w:iCs/>
              </w:rPr>
              <w:t>BSP model 4 - egzemplarz 2/2 (1 szt.)</w:t>
            </w:r>
          </w:p>
        </w:tc>
        <w:tc>
          <w:tcPr>
            <w:tcW w:w="2127" w:type="dxa"/>
          </w:tcPr>
          <w:p w14:paraId="36C8669B" w14:textId="77777777" w:rsidR="00266CA1" w:rsidRPr="00CD75F4" w:rsidRDefault="00266CA1" w:rsidP="00CD75F4">
            <w:pPr>
              <w:spacing w:before="60"/>
              <w:rPr>
                <w:rFonts w:asciiTheme="minorHAnsi" w:hAnsiTheme="minorHAnsi" w:cstheme="minorHAnsi"/>
                <w:i/>
                <w:iCs/>
              </w:rPr>
            </w:pPr>
          </w:p>
        </w:tc>
      </w:tr>
      <w:tr w:rsidR="00266CA1" w:rsidRPr="00095F33" w14:paraId="630C8645" w14:textId="77777777" w:rsidTr="00AA7612">
        <w:trPr>
          <w:gridAfter w:val="1"/>
          <w:wAfter w:w="9" w:type="dxa"/>
        </w:trPr>
        <w:tc>
          <w:tcPr>
            <w:tcW w:w="562" w:type="dxa"/>
          </w:tcPr>
          <w:p w14:paraId="6641805B" w14:textId="77777777" w:rsidR="00266CA1" w:rsidRPr="00CD75F4" w:rsidRDefault="00266CA1" w:rsidP="00CD75F4">
            <w:pPr>
              <w:spacing w:before="60"/>
              <w:rPr>
                <w:rFonts w:asciiTheme="minorHAnsi" w:hAnsiTheme="minorHAnsi" w:cstheme="minorHAnsi"/>
                <w:i/>
                <w:iCs/>
              </w:rPr>
            </w:pPr>
          </w:p>
        </w:tc>
        <w:tc>
          <w:tcPr>
            <w:tcW w:w="10773" w:type="dxa"/>
          </w:tcPr>
          <w:p w14:paraId="38DB61DE" w14:textId="1DA31302"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jedno wymienne systemowe mocowanie dla kamery </w:t>
            </w:r>
            <w:r w:rsidR="001C4D43">
              <w:rPr>
                <w:rFonts w:cstheme="minorHAnsi"/>
                <w:i/>
                <w:iCs/>
              </w:rPr>
              <w:t>dostarczanej w ramach niniejszego zamówienia</w:t>
            </w:r>
            <w:r w:rsidRPr="00CD75F4">
              <w:rPr>
                <w:rFonts w:cstheme="minorHAnsi"/>
                <w:i/>
                <w:iCs/>
              </w:rPr>
              <w:t>:</w:t>
            </w:r>
          </w:p>
          <w:p w14:paraId="5E0AD573" w14:textId="141CFA16" w:rsidR="00266CA1"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W/RW model 2</w:t>
            </w:r>
          </w:p>
          <w:p w14:paraId="79E6049D" w14:textId="34C3FE98" w:rsidR="001C4D43" w:rsidRPr="00CD75F4" w:rsidRDefault="001C4D43" w:rsidP="00E9605D">
            <w:pPr>
              <w:pStyle w:val="Akapitzlist"/>
              <w:spacing w:before="60" w:after="0" w:line="240" w:lineRule="auto"/>
              <w:ind w:left="1080"/>
              <w:contextualSpacing w:val="0"/>
              <w:jc w:val="both"/>
              <w:rPr>
                <w:rFonts w:cstheme="minorHAnsi"/>
                <w:i/>
                <w:iCs/>
              </w:rPr>
            </w:pPr>
          </w:p>
        </w:tc>
        <w:tc>
          <w:tcPr>
            <w:tcW w:w="2127" w:type="dxa"/>
          </w:tcPr>
          <w:p w14:paraId="084BE7E9" w14:textId="041B0E7E"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1402EBFF" w14:textId="77777777" w:rsidTr="00AA7612">
        <w:tc>
          <w:tcPr>
            <w:tcW w:w="13471" w:type="dxa"/>
            <w:gridSpan w:val="4"/>
          </w:tcPr>
          <w:p w14:paraId="2589DF5E" w14:textId="16F4B2A7" w:rsidR="00252C9D" w:rsidRPr="00CD75F4" w:rsidRDefault="00252C9D" w:rsidP="00CD75F4">
            <w:pPr>
              <w:spacing w:before="60"/>
              <w:rPr>
                <w:rFonts w:asciiTheme="minorHAnsi" w:hAnsiTheme="minorHAnsi" w:cstheme="minorHAnsi"/>
                <w:b/>
                <w:bCs/>
                <w:i/>
                <w:iCs/>
                <w:sz w:val="24"/>
                <w:szCs w:val="24"/>
              </w:rPr>
            </w:pPr>
            <w:bookmarkStart w:id="1" w:name="_Toc99039873"/>
            <w:r w:rsidRPr="00CD75F4">
              <w:rPr>
                <w:rFonts w:asciiTheme="minorHAnsi" w:hAnsiTheme="minorHAnsi" w:cstheme="minorHAnsi"/>
                <w:b/>
                <w:bCs/>
                <w:i/>
                <w:iCs/>
                <w:sz w:val="24"/>
                <w:szCs w:val="24"/>
              </w:rPr>
              <w:t>Kamera W/IR model 6</w:t>
            </w:r>
            <w:bookmarkEnd w:id="1"/>
          </w:p>
          <w:p w14:paraId="354ADCBC"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bCs/>
                <w:i/>
                <w:iCs/>
                <w:sz w:val="24"/>
                <w:szCs w:val="24"/>
              </w:rPr>
              <w:t>1 szt.</w:t>
            </w:r>
          </w:p>
        </w:tc>
      </w:tr>
      <w:tr w:rsidR="00EB7C68" w:rsidRPr="00095F33" w14:paraId="47EF8B41" w14:textId="77777777" w:rsidTr="00AA7612">
        <w:trPr>
          <w:gridAfter w:val="1"/>
          <w:wAfter w:w="9" w:type="dxa"/>
        </w:trPr>
        <w:tc>
          <w:tcPr>
            <w:tcW w:w="562" w:type="dxa"/>
          </w:tcPr>
          <w:p w14:paraId="4F2444FE" w14:textId="77777777" w:rsidR="00EB7C68" w:rsidRPr="00CD75F4" w:rsidRDefault="00EB7C68" w:rsidP="00CD75F4">
            <w:pPr>
              <w:spacing w:before="60"/>
              <w:rPr>
                <w:rFonts w:asciiTheme="minorHAnsi" w:hAnsiTheme="minorHAnsi" w:cstheme="minorHAnsi"/>
                <w:i/>
                <w:iCs/>
              </w:rPr>
            </w:pPr>
          </w:p>
        </w:tc>
        <w:tc>
          <w:tcPr>
            <w:tcW w:w="10773" w:type="dxa"/>
          </w:tcPr>
          <w:p w14:paraId="3D779652" w14:textId="66A200FA"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sprzęt fabrycznie nowy p</w:t>
            </w:r>
            <w:r w:rsidR="00CD75F4" w:rsidRPr="00CD75F4">
              <w:rPr>
                <w:rFonts w:cstheme="minorHAnsi"/>
                <w:i/>
                <w:iCs/>
              </w:rPr>
              <w:t>ochodzący z bieżącej produkcji,</w:t>
            </w:r>
          </w:p>
          <w:p w14:paraId="2FCE9DA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Masa: nie większa niż 600g</w:t>
            </w:r>
          </w:p>
          <w:p w14:paraId="2483160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nie większe niż 120x 100 x 80 mm</w:t>
            </w:r>
          </w:p>
          <w:p w14:paraId="53F06514" w14:textId="1BA4E33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Rozdzielczość: co najmniej </w:t>
            </w:r>
          </w:p>
          <w:p w14:paraId="486290FF" w14:textId="11D83A9B"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2064 x 1544 (3.2MP na każde z spektrum), </w:t>
            </w:r>
          </w:p>
          <w:p w14:paraId="08617396"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4112 x 3008 (12MP na każde z pasm PAN), </w:t>
            </w:r>
          </w:p>
          <w:p w14:paraId="1D9BF904"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320 × 256 termowizja</w:t>
            </w:r>
          </w:p>
          <w:p w14:paraId="03ACD8C9"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Pasma spektralne: </w:t>
            </w:r>
          </w:p>
          <w:p w14:paraId="190551B1"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Niebieskie (475nm ±32nm), </w:t>
            </w:r>
          </w:p>
          <w:p w14:paraId="7C1BAF64"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lastRenderedPageBreak/>
              <w:t xml:space="preserve">Zielone (560nm ±27nm), </w:t>
            </w:r>
          </w:p>
          <w:p w14:paraId="4D248318"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Czerwone (668nm ±14nm), </w:t>
            </w:r>
          </w:p>
          <w:p w14:paraId="0CC5FBA0"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Red Edge (717nm ±12nm), </w:t>
            </w:r>
          </w:p>
          <w:p w14:paraId="2252DCAE"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NIR (842nm ±57nm)</w:t>
            </w:r>
          </w:p>
          <w:p w14:paraId="5FE8B17C"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Zakres sensora termowizji: co najmniej w zakresie 8-13 μm</w:t>
            </w:r>
          </w:p>
          <w:p w14:paraId="7CEDDDAD"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Co najmniej 3 złącza GPIO, USB, Ethernet</w:t>
            </w:r>
          </w:p>
          <w:p w14:paraId="4C5E2ACF" w14:textId="2698BF79"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Kąt widzenia co najmniej</w:t>
            </w:r>
            <w:r w:rsidR="00717DA9" w:rsidRPr="00CD75F4">
              <w:rPr>
                <w:rFonts w:cstheme="minorHAnsi"/>
                <w:i/>
                <w:iCs/>
              </w:rPr>
              <w:t>:</w:t>
            </w:r>
          </w:p>
          <w:p w14:paraId="539D35DE"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Multispektralny: 50° HFOV x 38° VFOV</w:t>
            </w:r>
          </w:p>
          <w:p w14:paraId="51286A5A"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Panchromatyczny: 46° HFOV x 35° VFOV</w:t>
            </w:r>
          </w:p>
          <w:p w14:paraId="1684DD55" w14:textId="3F7654A3"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Termiczny: 48° HFOV x 39° VFOV</w:t>
            </w:r>
          </w:p>
          <w:p w14:paraId="233C5B13" w14:textId="77777777" w:rsidR="00EB7C68"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w:t>
            </w:r>
            <w:r w:rsidR="00CD75F4">
              <w:rPr>
                <w:rFonts w:asciiTheme="minorHAnsi" w:hAnsiTheme="minorHAnsi" w:cstheme="minorHAnsi"/>
                <w:i/>
                <w:iCs/>
              </w:rPr>
              <w:t>dową - sterowanie pracą kamery)</w:t>
            </w:r>
          </w:p>
          <w:p w14:paraId="022BC92B" w14:textId="4BCF27CF"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64D12E71" w14:textId="1F815EEF"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717DA9" w:rsidRPr="00095F33" w14:paraId="5B6A668F" w14:textId="77777777" w:rsidTr="00AA7612">
        <w:trPr>
          <w:gridAfter w:val="1"/>
          <w:wAfter w:w="9" w:type="dxa"/>
        </w:trPr>
        <w:tc>
          <w:tcPr>
            <w:tcW w:w="562" w:type="dxa"/>
          </w:tcPr>
          <w:p w14:paraId="6A1D4236" w14:textId="77777777" w:rsidR="00717DA9" w:rsidRPr="00CD75F4" w:rsidRDefault="00717DA9" w:rsidP="00CD75F4">
            <w:pPr>
              <w:spacing w:before="60"/>
              <w:rPr>
                <w:rFonts w:asciiTheme="minorHAnsi" w:hAnsiTheme="minorHAnsi" w:cstheme="minorHAnsi"/>
                <w:i/>
                <w:iCs/>
              </w:rPr>
            </w:pPr>
          </w:p>
        </w:tc>
        <w:tc>
          <w:tcPr>
            <w:tcW w:w="10773" w:type="dxa"/>
          </w:tcPr>
          <w:p w14:paraId="44386479" w14:textId="1D470BC0" w:rsidR="00717DA9" w:rsidRPr="00CD75F4" w:rsidRDefault="00717DA9" w:rsidP="00CD75F4">
            <w:pPr>
              <w:spacing w:before="60"/>
              <w:rPr>
                <w:rFonts w:asciiTheme="minorHAnsi" w:hAnsiTheme="minorHAnsi" w:cstheme="minorHAnsi"/>
                <w:i/>
                <w:iCs/>
              </w:rPr>
            </w:pPr>
          </w:p>
        </w:tc>
        <w:tc>
          <w:tcPr>
            <w:tcW w:w="2127" w:type="dxa"/>
          </w:tcPr>
          <w:p w14:paraId="427346A8" w14:textId="77777777" w:rsidR="00717DA9" w:rsidRPr="00CD75F4" w:rsidRDefault="00717DA9" w:rsidP="00CD75F4">
            <w:pPr>
              <w:spacing w:before="60"/>
              <w:rPr>
                <w:rFonts w:asciiTheme="minorHAnsi" w:hAnsiTheme="minorHAnsi" w:cstheme="minorHAnsi"/>
                <w:i/>
                <w:iCs/>
              </w:rPr>
            </w:pPr>
          </w:p>
        </w:tc>
      </w:tr>
      <w:tr w:rsidR="00252C9D" w:rsidRPr="00095F33" w14:paraId="7D8983F1" w14:textId="77777777" w:rsidTr="00AA7612">
        <w:tc>
          <w:tcPr>
            <w:tcW w:w="13471" w:type="dxa"/>
            <w:gridSpan w:val="4"/>
          </w:tcPr>
          <w:p w14:paraId="4BBE242A"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Kamera W/IR model 7</w:t>
            </w:r>
          </w:p>
          <w:p w14:paraId="587E3A25"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i/>
                <w:iCs/>
                <w:sz w:val="24"/>
                <w:szCs w:val="24"/>
              </w:rPr>
              <w:t>1 szt.</w:t>
            </w:r>
          </w:p>
        </w:tc>
      </w:tr>
      <w:tr w:rsidR="001C4D43" w:rsidRPr="00095F33" w14:paraId="4F36D73E" w14:textId="77777777" w:rsidTr="00AA7612">
        <w:trPr>
          <w:gridAfter w:val="1"/>
          <w:wAfter w:w="9" w:type="dxa"/>
        </w:trPr>
        <w:tc>
          <w:tcPr>
            <w:tcW w:w="562" w:type="dxa"/>
          </w:tcPr>
          <w:p w14:paraId="37C25B48" w14:textId="77777777" w:rsidR="001C4D43" w:rsidRPr="00CD75F4" w:rsidRDefault="001C4D43" w:rsidP="00CD75F4">
            <w:pPr>
              <w:spacing w:before="60"/>
              <w:rPr>
                <w:rFonts w:asciiTheme="minorHAnsi" w:hAnsiTheme="minorHAnsi" w:cstheme="minorHAnsi"/>
                <w:b/>
                <w:i/>
                <w:iCs/>
                <w:sz w:val="24"/>
                <w:szCs w:val="24"/>
              </w:rPr>
            </w:pPr>
          </w:p>
        </w:tc>
        <w:tc>
          <w:tcPr>
            <w:tcW w:w="10773" w:type="dxa"/>
          </w:tcPr>
          <w:p w14:paraId="3584D5AD"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440620A5"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Masa: nie większa niż 400g</w:t>
            </w:r>
          </w:p>
          <w:p w14:paraId="3A1F28C4"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Wymiary: nie większe niż 100x 180 x 40 mm</w:t>
            </w:r>
          </w:p>
          <w:p w14:paraId="586BC456"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co najmniej:</w:t>
            </w:r>
          </w:p>
          <w:p w14:paraId="39580EFA"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1456 x 1088 (1,6 MP na każde z spektrum), </w:t>
            </w:r>
          </w:p>
          <w:p w14:paraId="024370B4"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2464 x 2056 (5,1MP na każde z pasm PAN), </w:t>
            </w:r>
          </w:p>
          <w:p w14:paraId="704761BC"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Pasma spektralne: </w:t>
            </w:r>
          </w:p>
          <w:p w14:paraId="7D7D59EA"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Niebieskie (475nm ±32nm), </w:t>
            </w:r>
          </w:p>
          <w:p w14:paraId="4CEF5713"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Zielone (560nm ±27nm), </w:t>
            </w:r>
          </w:p>
          <w:p w14:paraId="14EC517E"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lastRenderedPageBreak/>
              <w:t xml:space="preserve">Czerwone (668nm ±14nm), </w:t>
            </w:r>
          </w:p>
          <w:p w14:paraId="48FEFD3B"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Red Edge (717nm ±12nm), </w:t>
            </w:r>
          </w:p>
          <w:p w14:paraId="79458B95"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NIR (842nm ±57nm)</w:t>
            </w:r>
          </w:p>
          <w:p w14:paraId="7C08DA72"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Co najmniej 3 złącza GPIO, USB, Ethernet</w:t>
            </w:r>
          </w:p>
          <w:p w14:paraId="7AB14969"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Kąt widzenia co najmniej </w:t>
            </w:r>
          </w:p>
          <w:p w14:paraId="7E5A470A"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Multispektralny: 50° HFOV x 38° VFOV</w:t>
            </w:r>
          </w:p>
          <w:p w14:paraId="68643B3F"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Panchromatyczny: 44° HFOV x 38° VFOV</w:t>
            </w:r>
          </w:p>
          <w:p w14:paraId="0C46AAC6" w14:textId="77777777" w:rsidR="001C4D43" w:rsidRDefault="001C4D43" w:rsidP="001C4D43">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3634988C" w14:textId="53050D37" w:rsidR="001E177C" w:rsidRPr="001E177C" w:rsidRDefault="001E177C" w:rsidP="001C4D43">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2D87D659" w14:textId="0166A021" w:rsidR="001C4D43" w:rsidRPr="00CD75F4" w:rsidRDefault="00BF6613" w:rsidP="00CD75F4">
            <w:pPr>
              <w:spacing w:before="60"/>
              <w:rPr>
                <w:rFonts w:asciiTheme="minorHAnsi" w:hAnsiTheme="minorHAnsi" w:cstheme="minorHAnsi"/>
                <w:b/>
                <w:i/>
                <w:iCs/>
                <w:sz w:val="24"/>
                <w:szCs w:val="24"/>
              </w:rPr>
            </w:pPr>
            <w:r w:rsidRPr="00BF6613">
              <w:rPr>
                <w:rFonts w:asciiTheme="minorHAnsi" w:hAnsiTheme="minorHAnsi" w:cstheme="minorHAnsi"/>
                <w:b/>
                <w:i/>
                <w:iCs/>
                <w:sz w:val="24"/>
                <w:szCs w:val="24"/>
              </w:rPr>
              <w:lastRenderedPageBreak/>
              <w:t>TAK/Nie *</w:t>
            </w:r>
          </w:p>
        </w:tc>
      </w:tr>
      <w:tr w:rsidR="00252C9D" w:rsidRPr="00095F33" w14:paraId="7A9C110C" w14:textId="77777777" w:rsidTr="00AA7612">
        <w:tc>
          <w:tcPr>
            <w:tcW w:w="13471" w:type="dxa"/>
            <w:gridSpan w:val="4"/>
          </w:tcPr>
          <w:p w14:paraId="509C52D4"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Kamera W/RW model 2</w:t>
            </w:r>
          </w:p>
          <w:p w14:paraId="1822657C"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bCs/>
                <w:i/>
                <w:iCs/>
                <w:sz w:val="24"/>
                <w:szCs w:val="24"/>
              </w:rPr>
              <w:t>2 szt.</w:t>
            </w:r>
          </w:p>
        </w:tc>
      </w:tr>
      <w:tr w:rsidR="00EB7C68" w:rsidRPr="00095F33" w14:paraId="21CF0CB1" w14:textId="77777777" w:rsidTr="00AA7612">
        <w:trPr>
          <w:gridAfter w:val="1"/>
          <w:wAfter w:w="9" w:type="dxa"/>
        </w:trPr>
        <w:tc>
          <w:tcPr>
            <w:tcW w:w="562" w:type="dxa"/>
          </w:tcPr>
          <w:p w14:paraId="5046F2BE" w14:textId="77777777" w:rsidR="00EB7C68" w:rsidRPr="00CD75F4" w:rsidRDefault="00EB7C68" w:rsidP="00CD75F4">
            <w:pPr>
              <w:spacing w:before="60"/>
              <w:rPr>
                <w:rFonts w:asciiTheme="minorHAnsi" w:hAnsiTheme="minorHAnsi" w:cstheme="minorHAnsi"/>
                <w:i/>
                <w:iCs/>
              </w:rPr>
            </w:pPr>
          </w:p>
        </w:tc>
        <w:tc>
          <w:tcPr>
            <w:tcW w:w="10773" w:type="dxa"/>
          </w:tcPr>
          <w:p w14:paraId="4CDB46C1" w14:textId="2819C00B"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13362AE4"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matrycy przynajmniej: 43Mpix</w:t>
            </w:r>
          </w:p>
          <w:p w14:paraId="201818F7"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maksymalna przysłona: przynajmniej F2.0</w:t>
            </w:r>
          </w:p>
          <w:p w14:paraId="57826EAE"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rozmiar sensora: 35mm (pełna klatka)</w:t>
            </w:r>
          </w:p>
          <w:p w14:paraId="41DCF6D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ogniskowa w zakresie 30-40mm </w:t>
            </w:r>
          </w:p>
          <w:p w14:paraId="54F61940"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kat widzenia w zakresie 60°-65°</w:t>
            </w:r>
          </w:p>
          <w:p w14:paraId="00339E38"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regulowany filtr dolnoprzepustowy</w:t>
            </w:r>
          </w:p>
          <w:p w14:paraId="57498862"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ekran o przekątnej co najmniej 2,5”</w:t>
            </w:r>
          </w:p>
          <w:p w14:paraId="3B0200BA"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wyposażenie w wizjer optyczny o pokryciu kadru nie mniej niż 100%</w:t>
            </w:r>
          </w:p>
          <w:p w14:paraId="56E2C1BA" w14:textId="6BC6226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tryby ostrości: co najmniej</w:t>
            </w:r>
            <w:r w:rsidR="00377361" w:rsidRPr="00CD75F4">
              <w:rPr>
                <w:rFonts w:cstheme="minorHAnsi"/>
                <w:i/>
                <w:iCs/>
              </w:rPr>
              <w:t>:</w:t>
            </w:r>
          </w:p>
          <w:p w14:paraId="542ED476"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pojedynczy AF (AF-S), </w:t>
            </w:r>
          </w:p>
          <w:p w14:paraId="23998F2E"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ciągły AF (AF-C), </w:t>
            </w:r>
          </w:p>
          <w:p w14:paraId="5516A928"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DMF (bezpośrednia ręczna regulacja ostrości), </w:t>
            </w:r>
          </w:p>
          <w:p w14:paraId="61644E61"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lastRenderedPageBreak/>
              <w:t>Ręczny</w:t>
            </w:r>
          </w:p>
          <w:p w14:paraId="601FB9D3"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Tryb pomiaru światła: co najmniej</w:t>
            </w:r>
          </w:p>
          <w:p w14:paraId="3C28C4A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wielosegmentowy</w:t>
            </w:r>
          </w:p>
          <w:p w14:paraId="030CC47D"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centralnie ważony</w:t>
            </w:r>
          </w:p>
          <w:p w14:paraId="1BDA9B0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punktowy</w:t>
            </w:r>
          </w:p>
          <w:p w14:paraId="2C79DDB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złącza przynajmniej:</w:t>
            </w:r>
          </w:p>
          <w:p w14:paraId="5A3BB096"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USB,</w:t>
            </w:r>
          </w:p>
          <w:p w14:paraId="3EF2550A"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HDMI,</w:t>
            </w:r>
          </w:p>
          <w:p w14:paraId="71B545B5"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mikrofon (mini jack stereo 3,5 mm)</w:t>
            </w:r>
          </w:p>
          <w:p w14:paraId="5240323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zasilanie:</w:t>
            </w:r>
          </w:p>
          <w:p w14:paraId="03D3D67B"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3,6 V (akumulator)</w:t>
            </w:r>
          </w:p>
          <w:p w14:paraId="70D7E660"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5,0 V (zasilacz sieciowy – w zestawie)</w:t>
            </w:r>
          </w:p>
          <w:p w14:paraId="25ADEBD6"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max: 120 × 70 × 80 mm</w:t>
            </w:r>
          </w:p>
          <w:p w14:paraId="64A3BE2E"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waga nie przekraczająca 550g</w:t>
            </w:r>
          </w:p>
          <w:p w14:paraId="55EAD958" w14:textId="77777777" w:rsidR="00622D0B"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1C3D2711" w14:textId="223FFCDA"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71108519" w14:textId="48299A8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52C9D" w:rsidRPr="00095F33" w14:paraId="54B1E7C9" w14:textId="77777777" w:rsidTr="00AA7612">
        <w:tc>
          <w:tcPr>
            <w:tcW w:w="13471" w:type="dxa"/>
            <w:gridSpan w:val="4"/>
          </w:tcPr>
          <w:p w14:paraId="1F26987A"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2 </w:t>
            </w:r>
          </w:p>
          <w:p w14:paraId="6C13F52E" w14:textId="6D976587"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2BDDF347" w14:textId="77777777" w:rsidTr="00AA7612">
        <w:trPr>
          <w:gridAfter w:val="1"/>
          <w:wAfter w:w="9" w:type="dxa"/>
        </w:trPr>
        <w:tc>
          <w:tcPr>
            <w:tcW w:w="562" w:type="dxa"/>
          </w:tcPr>
          <w:p w14:paraId="4815F072" w14:textId="77777777" w:rsidR="00EB7C68" w:rsidRPr="00CD75F4" w:rsidRDefault="00EB7C68" w:rsidP="00CD75F4">
            <w:pPr>
              <w:spacing w:before="60"/>
              <w:rPr>
                <w:rFonts w:asciiTheme="minorHAnsi" w:hAnsiTheme="minorHAnsi" w:cstheme="minorHAnsi"/>
                <w:i/>
                <w:iCs/>
              </w:rPr>
            </w:pPr>
          </w:p>
        </w:tc>
        <w:tc>
          <w:tcPr>
            <w:tcW w:w="10773" w:type="dxa"/>
          </w:tcPr>
          <w:p w14:paraId="48174390" w14:textId="690739FA" w:rsidR="00991B88" w:rsidRDefault="00991B88" w:rsidP="00CD75F4">
            <w:pPr>
              <w:spacing w:before="60"/>
              <w:rPr>
                <w:rFonts w:asciiTheme="minorHAnsi" w:hAnsiTheme="minorHAnsi" w:cstheme="minorHAnsi"/>
                <w:i/>
                <w:iCs/>
              </w:rPr>
            </w:pPr>
            <w:r w:rsidRPr="00CD75F4">
              <w:rPr>
                <w:rFonts w:asciiTheme="minorHAnsi" w:hAnsiTheme="minorHAnsi" w:cstheme="minorHAnsi"/>
                <w:i/>
                <w:iCs/>
              </w:rPr>
              <w:t>Oprogramowanie do zarządzanie lotami co najmniej 4 dronów</w:t>
            </w:r>
          </w:p>
          <w:p w14:paraId="554816BE" w14:textId="129D17A2" w:rsidR="001C6794" w:rsidRDefault="001C6794" w:rsidP="001C6794">
            <w:pPr>
              <w:pStyle w:val="Akapitzlist"/>
              <w:numPr>
                <w:ilvl w:val="0"/>
                <w:numId w:val="7"/>
              </w:numPr>
              <w:spacing w:before="60" w:after="0" w:line="240" w:lineRule="auto"/>
              <w:ind w:left="321" w:hanging="284"/>
              <w:contextualSpacing w:val="0"/>
              <w:rPr>
                <w:rFonts w:cstheme="minorHAnsi"/>
                <w:i/>
                <w:iCs/>
              </w:rPr>
            </w:pPr>
            <w:r>
              <w:rPr>
                <w:rFonts w:cstheme="minorHAnsi"/>
                <w:i/>
                <w:iCs/>
              </w:rPr>
              <w:t>oprogramowanie chmurowe</w:t>
            </w:r>
          </w:p>
          <w:p w14:paraId="6B2066AB"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zarządzanie zadaniami w czasie rzeczywisty</w:t>
            </w:r>
          </w:p>
          <w:p w14:paraId="2BB72FC8"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 xml:space="preserve">współpraca </w:t>
            </w:r>
            <w:r>
              <w:rPr>
                <w:rFonts w:cstheme="minorHAnsi"/>
                <w:i/>
                <w:iCs/>
              </w:rPr>
              <w:t xml:space="preserve">pomiędzy dronami i zachowanie </w:t>
            </w:r>
            <w:r w:rsidRPr="001C6794">
              <w:rPr>
                <w:rFonts w:cstheme="minorHAnsi"/>
                <w:i/>
                <w:iCs/>
              </w:rPr>
              <w:t>świadomoś</w:t>
            </w:r>
            <w:r>
              <w:rPr>
                <w:rFonts w:cstheme="minorHAnsi"/>
                <w:i/>
                <w:iCs/>
              </w:rPr>
              <w:t>ci</w:t>
            </w:r>
            <w:r w:rsidRPr="001C6794">
              <w:rPr>
                <w:rFonts w:cstheme="minorHAnsi"/>
                <w:i/>
                <w:iCs/>
              </w:rPr>
              <w:t xml:space="preserve"> sytuacyjn</w:t>
            </w:r>
            <w:r>
              <w:rPr>
                <w:rFonts w:cstheme="minorHAnsi"/>
                <w:i/>
                <w:iCs/>
              </w:rPr>
              <w:t>ej</w:t>
            </w:r>
            <w:r w:rsidRPr="001C6794">
              <w:rPr>
                <w:rFonts w:cstheme="minorHAnsi"/>
                <w:i/>
                <w:iCs/>
              </w:rPr>
              <w:t xml:space="preserve"> w terenie</w:t>
            </w:r>
          </w:p>
          <w:p w14:paraId="2FA05EB2" w14:textId="11FF72A1"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synchroniz</w:t>
            </w:r>
            <w:r>
              <w:rPr>
                <w:rFonts w:cstheme="minorHAnsi"/>
                <w:i/>
                <w:iCs/>
              </w:rPr>
              <w:t xml:space="preserve">acja wszystkich parametrów w </w:t>
            </w:r>
            <w:r w:rsidRPr="001C6794">
              <w:rPr>
                <w:rFonts w:cstheme="minorHAnsi"/>
                <w:i/>
                <w:iCs/>
              </w:rPr>
              <w:t>chmur</w:t>
            </w:r>
            <w:r>
              <w:rPr>
                <w:rFonts w:cstheme="minorHAnsi"/>
                <w:i/>
                <w:iCs/>
              </w:rPr>
              <w:t>ze,</w:t>
            </w:r>
          </w:p>
          <w:p w14:paraId="0FDD41DD" w14:textId="79AB534C" w:rsidR="001C6794" w:rsidRPr="00CD75F4" w:rsidRDefault="001C6794" w:rsidP="00E9605D">
            <w:pPr>
              <w:pStyle w:val="Akapitzlist"/>
              <w:numPr>
                <w:ilvl w:val="0"/>
                <w:numId w:val="7"/>
              </w:numPr>
              <w:spacing w:before="60" w:after="0" w:line="240" w:lineRule="auto"/>
              <w:ind w:left="321" w:hanging="284"/>
              <w:contextualSpacing w:val="0"/>
              <w:rPr>
                <w:rFonts w:cstheme="minorHAnsi"/>
                <w:i/>
                <w:iCs/>
              </w:rPr>
            </w:pPr>
            <w:r>
              <w:rPr>
                <w:rFonts w:cstheme="minorHAnsi"/>
                <w:i/>
                <w:iCs/>
              </w:rPr>
              <w:t xml:space="preserve">dzięki synchronizacji w chmurze możliwość przekazywania danych  misji w czasie rzeczywistym do dowolnego </w:t>
            </w:r>
            <w:r>
              <w:rPr>
                <w:rFonts w:cstheme="minorHAnsi"/>
                <w:i/>
                <w:iCs/>
              </w:rPr>
              <w:lastRenderedPageBreak/>
              <w:t>użytkownika bez względu na platformę (PC, tablet, urządzenie mobilne)</w:t>
            </w:r>
          </w:p>
          <w:p w14:paraId="0147328C" w14:textId="77777777" w:rsidR="00377361" w:rsidRPr="00CD75F4" w:rsidRDefault="00252C9D" w:rsidP="00CD75F4">
            <w:pPr>
              <w:spacing w:before="60"/>
              <w:rPr>
                <w:rFonts w:asciiTheme="minorHAnsi" w:hAnsiTheme="minorHAnsi" w:cstheme="minorHAnsi"/>
                <w:i/>
                <w:iCs/>
              </w:rPr>
            </w:pPr>
            <w:r w:rsidRPr="00CD75F4">
              <w:rPr>
                <w:rFonts w:asciiTheme="minorHAnsi" w:hAnsiTheme="minorHAnsi" w:cstheme="minorHAnsi"/>
                <w:i/>
                <w:iCs/>
              </w:rPr>
              <w:t>Oprogramowanie musi być kompatybilne z posiadanymi przez Zamawiającego dronami:</w:t>
            </w:r>
          </w:p>
          <w:p w14:paraId="6B995FF5" w14:textId="256AFBAE" w:rsidR="00252C9D"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Phantom 4 RTK</w:t>
            </w:r>
          </w:p>
          <w:p w14:paraId="5CAF9E6F" w14:textId="0B5ACD34"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300 RTK</w:t>
            </w:r>
          </w:p>
          <w:p w14:paraId="6188D278" w14:textId="709D61E9" w:rsidR="00377361"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600 Pro</w:t>
            </w:r>
          </w:p>
          <w:p w14:paraId="60C21869" w14:textId="0E8CCF5B" w:rsidR="00BB01BA" w:rsidRPr="00E9605D" w:rsidRDefault="00BB01BA" w:rsidP="00E9605D">
            <w:pPr>
              <w:spacing w:before="60"/>
              <w:ind w:left="37"/>
              <w:rPr>
                <w:rFonts w:cstheme="minorHAnsi"/>
                <w:i/>
                <w:iCs/>
              </w:rPr>
            </w:pPr>
            <w:r>
              <w:rPr>
                <w:rFonts w:cstheme="minorHAnsi"/>
                <w:i/>
                <w:iCs/>
              </w:rPr>
              <w:t>Parametry</w:t>
            </w:r>
          </w:p>
          <w:p w14:paraId="06F3768F" w14:textId="7788DF77"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licencja wieczysta na jedno urządzenie</w:t>
            </w:r>
          </w:p>
          <w:p w14:paraId="760322AD" w14:textId="45B85E1B"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Zamawiający dopuszcza zaoferowanie oprogramowania w wersji open-beta pod warunkiem dostarczenia dożywotniej licencji </w:t>
            </w:r>
            <w:r w:rsidR="007D4C9B">
              <w:rPr>
                <w:rFonts w:cstheme="minorHAnsi"/>
                <w:i/>
                <w:iCs/>
              </w:rPr>
              <w:t xml:space="preserve">lub </w:t>
            </w:r>
            <w:r w:rsidRPr="00CD75F4">
              <w:rPr>
                <w:rFonts w:cstheme="minorHAnsi"/>
                <w:i/>
                <w:iCs/>
              </w:rPr>
              <w:t xml:space="preserve">licencji na okres </w:t>
            </w:r>
            <w:r w:rsidR="007D4C9B">
              <w:rPr>
                <w:rFonts w:cstheme="minorHAnsi"/>
                <w:i/>
                <w:iCs/>
              </w:rPr>
              <w:t>5 lat od daty dostawy</w:t>
            </w:r>
            <w:r w:rsidRPr="00CD75F4">
              <w:rPr>
                <w:rFonts w:cstheme="minorHAnsi"/>
                <w:i/>
                <w:iCs/>
              </w:rPr>
              <w:t xml:space="preserve"> </w:t>
            </w:r>
            <w:r w:rsidR="007D4C9B">
              <w:rPr>
                <w:rFonts w:cstheme="minorHAnsi"/>
                <w:i/>
                <w:iCs/>
              </w:rPr>
              <w:t>(</w:t>
            </w:r>
            <w:r w:rsidRPr="00CD75F4">
              <w:rPr>
                <w:rFonts w:cstheme="minorHAnsi"/>
                <w:i/>
                <w:iCs/>
              </w:rPr>
              <w:t>po wprowadzeniu przez producenta oprogramowania płatnej</w:t>
            </w:r>
            <w:r w:rsidR="007D4C9B">
              <w:rPr>
                <w:rFonts w:cstheme="minorHAnsi"/>
                <w:i/>
                <w:iCs/>
              </w:rPr>
              <w:t xml:space="preserve"> pełnej</w:t>
            </w:r>
            <w:r w:rsidRPr="00CD75F4">
              <w:rPr>
                <w:rFonts w:cstheme="minorHAnsi"/>
                <w:i/>
                <w:iCs/>
              </w:rPr>
              <w:t xml:space="preserve"> licencji</w:t>
            </w:r>
            <w:r w:rsidR="007D4C9B">
              <w:rPr>
                <w:rFonts w:cstheme="minorHAnsi"/>
                <w:i/>
                <w:iCs/>
              </w:rPr>
              <w:t>)</w:t>
            </w:r>
            <w:r w:rsidRPr="00CD75F4">
              <w:rPr>
                <w:rFonts w:cstheme="minorHAnsi"/>
                <w:i/>
                <w:iCs/>
              </w:rPr>
              <w:t xml:space="preserve">. </w:t>
            </w:r>
          </w:p>
          <w:p w14:paraId="71563D9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Zamawiający dopuszcza zaoferowanie dwóch programów, które razem będą spełniały wymogi specyfikacji</w:t>
            </w:r>
          </w:p>
          <w:p w14:paraId="14865FC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system do zarządzania wieloma dronami </w:t>
            </w:r>
          </w:p>
          <w:p w14:paraId="0214B0CF"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Przesyłanie nie mniej niż 4 strumieni wideo (z czerech dronów) w czasie rzeczywistym </w:t>
            </w:r>
          </w:p>
          <w:p w14:paraId="6ECF971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Archiwizacja danych z każdego lotu</w:t>
            </w:r>
          </w:p>
          <w:p w14:paraId="2CE344EA"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Tworzenie profili przynajmniej administratorów i pilotów</w:t>
            </w:r>
          </w:p>
          <w:p w14:paraId="25D7986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Mapowanie w chmurze</w:t>
            </w:r>
          </w:p>
          <w:p w14:paraId="5AFE87A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Planowanie trasy i zarządzanie misją</w:t>
            </w:r>
          </w:p>
          <w:p w14:paraId="71A5E7A7"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Zarządzanie zasobami multimediów</w:t>
            </w:r>
          </w:p>
        </w:tc>
        <w:tc>
          <w:tcPr>
            <w:tcW w:w="2127" w:type="dxa"/>
          </w:tcPr>
          <w:p w14:paraId="04B4EC68" w14:textId="0AC0F50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52C9D" w:rsidRPr="00095F33" w14:paraId="072D1EE5" w14:textId="77777777" w:rsidTr="00AA7612">
        <w:tc>
          <w:tcPr>
            <w:tcW w:w="13471" w:type="dxa"/>
            <w:gridSpan w:val="4"/>
          </w:tcPr>
          <w:p w14:paraId="7CCAA5AF"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5 </w:t>
            </w:r>
          </w:p>
          <w:p w14:paraId="7B79B54C" w14:textId="36CBEFB5"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72DF298D" w14:textId="77777777" w:rsidTr="00AA7612">
        <w:trPr>
          <w:gridAfter w:val="1"/>
          <w:wAfter w:w="9" w:type="dxa"/>
        </w:trPr>
        <w:tc>
          <w:tcPr>
            <w:tcW w:w="562" w:type="dxa"/>
          </w:tcPr>
          <w:p w14:paraId="6906FB73" w14:textId="77777777" w:rsidR="00EB7C68" w:rsidRPr="00CD75F4" w:rsidRDefault="00EB7C68" w:rsidP="00CD75F4">
            <w:pPr>
              <w:spacing w:before="60"/>
              <w:rPr>
                <w:rFonts w:asciiTheme="minorHAnsi" w:hAnsiTheme="minorHAnsi" w:cstheme="minorHAnsi"/>
                <w:i/>
                <w:iCs/>
              </w:rPr>
            </w:pPr>
          </w:p>
        </w:tc>
        <w:tc>
          <w:tcPr>
            <w:tcW w:w="10773" w:type="dxa"/>
          </w:tcPr>
          <w:p w14:paraId="6CAB280B" w14:textId="54531E36" w:rsidR="00991B88" w:rsidRPr="00CD75F4" w:rsidRDefault="00991B88" w:rsidP="00CD75F4">
            <w:pPr>
              <w:spacing w:before="60"/>
              <w:rPr>
                <w:rFonts w:asciiTheme="minorHAnsi" w:hAnsiTheme="minorHAnsi" w:cstheme="minorHAnsi"/>
                <w:i/>
                <w:iCs/>
              </w:rPr>
            </w:pPr>
            <w:bookmarkStart w:id="2" w:name="_Hlk127713805"/>
            <w:r w:rsidRPr="00CD75F4">
              <w:rPr>
                <w:rFonts w:asciiTheme="minorHAnsi" w:hAnsiTheme="minorHAnsi" w:cstheme="minorHAnsi"/>
                <w:i/>
                <w:iCs/>
              </w:rPr>
              <w:t>Oprogramowanie do wykonywania analizy ryzyka lotów BSP</w:t>
            </w:r>
          </w:p>
          <w:p w14:paraId="4BE956D3" w14:textId="796DAE04" w:rsidR="00252C9D" w:rsidRPr="00CD75F4" w:rsidRDefault="008A79B6" w:rsidP="00CD75F4">
            <w:pPr>
              <w:pStyle w:val="Akapitzlist"/>
              <w:numPr>
                <w:ilvl w:val="0"/>
                <w:numId w:val="7"/>
              </w:numPr>
              <w:spacing w:before="60" w:after="0" w:line="240" w:lineRule="auto"/>
              <w:ind w:left="321" w:hanging="321"/>
              <w:contextualSpacing w:val="0"/>
              <w:rPr>
                <w:rFonts w:cstheme="minorHAnsi"/>
                <w:i/>
                <w:iCs/>
              </w:rPr>
            </w:pPr>
            <w:r>
              <w:rPr>
                <w:rFonts w:cstheme="minorHAnsi"/>
                <w:i/>
                <w:iCs/>
              </w:rPr>
              <w:t>Usługa</w:t>
            </w:r>
            <w:r w:rsidR="00EE50FA" w:rsidRPr="00EE50FA">
              <w:rPr>
                <w:rFonts w:cstheme="minorHAnsi"/>
                <w:i/>
                <w:iCs/>
              </w:rPr>
              <w:t xml:space="preserve"> ważna co najmniej 5 lat od daty dostawy</w:t>
            </w:r>
            <w:r w:rsidR="00EE50FA" w:rsidRPr="00EE50FA" w:rsidDel="00EE50FA">
              <w:rPr>
                <w:rFonts w:cstheme="minorHAnsi"/>
                <w:i/>
                <w:iCs/>
              </w:rPr>
              <w:t xml:space="preserve"> </w:t>
            </w:r>
          </w:p>
          <w:bookmarkEnd w:id="2"/>
          <w:p w14:paraId="51B4B3A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Oprogramowanie to automatycznego tworzenia dokumentacji dla lotów BSP, zawierające:</w:t>
            </w:r>
          </w:p>
          <w:p w14:paraId="1C5C965D"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Mapę do planowania trasy lotu zawierająca przynajmniej:</w:t>
            </w:r>
          </w:p>
          <w:p w14:paraId="71CD545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lastRenderedPageBreak/>
              <w:t>Warstwę przeszkód wysmukłych (wieże komunikacyjne, linie energetyczne, wiatraki, trakcja kolejowa itp.)</w:t>
            </w:r>
          </w:p>
          <w:p w14:paraId="6D2A058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gęstości populacji</w:t>
            </w:r>
          </w:p>
          <w:p w14:paraId="0023814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ryzyka naziemnego (dostępna dla Polski)</w:t>
            </w:r>
          </w:p>
          <w:p w14:paraId="6D2394A0"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topograficzną</w:t>
            </w:r>
          </w:p>
          <w:p w14:paraId="0909A66E"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satelitarną</w:t>
            </w:r>
          </w:p>
          <w:p w14:paraId="524285D4"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Możliwość zdefiniowania parametrów lotu w typ przynajmniej:</w:t>
            </w:r>
          </w:p>
          <w:p w14:paraId="5D14F4E0"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Typ misji</w:t>
            </w:r>
          </w:p>
          <w:p w14:paraId="08030D92"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Charakterystyka BSP</w:t>
            </w:r>
          </w:p>
          <w:p w14:paraId="782C457F"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Dane pilota</w:t>
            </w:r>
          </w:p>
          <w:p w14:paraId="55730076"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Minimalna deklarowana wysokość lotu</w:t>
            </w:r>
          </w:p>
          <w:p w14:paraId="37E59B4A"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Promień strefy ryzyka</w:t>
            </w:r>
          </w:p>
          <w:p w14:paraId="7E833959"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Automatycznie generowany raport zawierający przynajmniej:</w:t>
            </w:r>
          </w:p>
          <w:p w14:paraId="0B3C18E0"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Dane misji</w:t>
            </w:r>
          </w:p>
          <w:p w14:paraId="1B930180"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Metadane zbiorów źródłowych danych wykorzystanych do obliczeń</w:t>
            </w:r>
          </w:p>
          <w:p w14:paraId="71AD40D9"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Obliczone wartości i rozliczenia iGCR</w:t>
            </w:r>
          </w:p>
          <w:p w14:paraId="1E9DAB43"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Rozszerzone profile wysokości dla każdego segmentu lotu (z niezależną informacją dla bufora ryzyka):</w:t>
            </w:r>
          </w:p>
          <w:p w14:paraId="21BFE882"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Model Powierzchni Terenu (DSM)</w:t>
            </w:r>
          </w:p>
          <w:p w14:paraId="5A477B6C"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Przeszkody wysmukłe</w:t>
            </w:r>
          </w:p>
          <w:p w14:paraId="0356C0EB"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Mapa "bliskości" terenu i przeszkód</w:t>
            </w:r>
          </w:p>
          <w:p w14:paraId="3233B351"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Mapa ryzyk naziemnych (ERC) (tylko Polska)</w:t>
            </w:r>
          </w:p>
          <w:p w14:paraId="0472E9E5"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Dane społecznościowe - DSM dostarczany przez operatorów BSP</w:t>
            </w:r>
          </w:p>
          <w:p w14:paraId="21EC4CAB" w14:textId="77777777" w:rsidR="00EB7C68"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 xml:space="preserve">Wstępnie wypełniony formularz wniosku zgody na lot (EASA) </w:t>
            </w:r>
          </w:p>
          <w:p w14:paraId="4783A3E6" w14:textId="22453C12" w:rsidR="00EE50FA" w:rsidRPr="00CD75F4" w:rsidRDefault="00EE50FA" w:rsidP="00EE50FA">
            <w:pPr>
              <w:pStyle w:val="Akapitzlist"/>
              <w:numPr>
                <w:ilvl w:val="2"/>
                <w:numId w:val="39"/>
              </w:numPr>
              <w:spacing w:before="60" w:after="0" w:line="240" w:lineRule="auto"/>
              <w:contextualSpacing w:val="0"/>
              <w:rPr>
                <w:rFonts w:cstheme="minorHAnsi"/>
                <w:i/>
                <w:iCs/>
              </w:rPr>
            </w:pPr>
            <w:r w:rsidRPr="00EE50FA">
              <w:rPr>
                <w:rFonts w:cstheme="minorHAnsi"/>
                <w:i/>
                <w:iCs/>
              </w:rPr>
              <w:t xml:space="preserve">Wsparcie dla generowania pełnych analiz NSTS i SORA, wraz z opracowaniem procedur </w:t>
            </w:r>
            <w:r w:rsidRPr="00EE50FA">
              <w:rPr>
                <w:rFonts w:cstheme="minorHAnsi"/>
                <w:i/>
                <w:iCs/>
              </w:rPr>
              <w:lastRenderedPageBreak/>
              <w:t>normalnych, bezpieczeństwa, awaryjnych, ERP i instrukcji operacyjnych INOP.</w:t>
            </w:r>
          </w:p>
        </w:tc>
        <w:tc>
          <w:tcPr>
            <w:tcW w:w="2127" w:type="dxa"/>
          </w:tcPr>
          <w:p w14:paraId="203380C1" w14:textId="35EABAE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bl>
    <w:p w14:paraId="764A0453" w14:textId="77777777" w:rsidR="00EB7C68" w:rsidRPr="00095F33" w:rsidRDefault="00EB7C68" w:rsidP="0017470A">
      <w:pPr>
        <w:spacing w:after="0"/>
        <w:rPr>
          <w:rFonts w:ascii="Arial" w:hAnsi="Arial" w:cs="Arial"/>
          <w:i/>
          <w:iCs/>
        </w:rPr>
      </w:pPr>
    </w:p>
    <w:p w14:paraId="319CFDE9"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39545C77" w14:textId="02CCCA41" w:rsidR="00FF4A5A" w:rsidRDefault="00FF4A5A"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u w:val="single"/>
        </w:rPr>
        <w:lastRenderedPageBreak/>
        <w:t>Częś</w:t>
      </w:r>
      <w:r w:rsidR="004032EF">
        <w:rPr>
          <w:rFonts w:asciiTheme="minorHAnsi" w:hAnsiTheme="minorHAnsi" w:cstheme="minorHAnsi"/>
          <w:b/>
          <w:i/>
          <w:iCs/>
          <w:sz w:val="28"/>
          <w:szCs w:val="28"/>
          <w:u w:val="single"/>
        </w:rPr>
        <w:t>ć 3 Dron VTOL dalekiego zasięgu z</w:t>
      </w:r>
      <w:r w:rsidRPr="00CD75F4">
        <w:rPr>
          <w:rFonts w:asciiTheme="minorHAnsi" w:hAnsiTheme="minorHAnsi" w:cstheme="minorHAnsi"/>
          <w:b/>
          <w:i/>
          <w:iCs/>
          <w:sz w:val="28"/>
          <w:szCs w:val="28"/>
          <w:u w:val="single"/>
        </w:rPr>
        <w:t xml:space="preserve"> oprogramowanie</w:t>
      </w:r>
      <w:r w:rsidR="004032EF">
        <w:rPr>
          <w:rFonts w:asciiTheme="minorHAnsi" w:hAnsiTheme="minorHAnsi" w:cstheme="minorHAnsi"/>
          <w:b/>
          <w:i/>
          <w:iCs/>
          <w:sz w:val="28"/>
          <w:szCs w:val="28"/>
          <w:u w:val="single"/>
        </w:rPr>
        <w:t>m</w:t>
      </w:r>
    </w:p>
    <w:p w14:paraId="1175C2B6"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FF4A5A" w:rsidRPr="00CD75F4" w14:paraId="69AC2EC9" w14:textId="77777777" w:rsidTr="00AA7612">
        <w:trPr>
          <w:gridAfter w:val="1"/>
          <w:wAfter w:w="9" w:type="dxa"/>
          <w:tblHeader/>
        </w:trPr>
        <w:tc>
          <w:tcPr>
            <w:tcW w:w="562" w:type="dxa"/>
            <w:shd w:val="clear" w:color="auto" w:fill="D9D9D9" w:themeFill="background1" w:themeFillShade="D9"/>
          </w:tcPr>
          <w:p w14:paraId="746C07CF" w14:textId="77777777" w:rsidR="00FF4A5A" w:rsidRPr="00AA7612" w:rsidRDefault="00FF4A5A" w:rsidP="00CD75F4">
            <w:pPr>
              <w:spacing w:before="60"/>
              <w:rPr>
                <w:rFonts w:asciiTheme="minorHAnsi" w:hAnsiTheme="minorHAnsi" w:cstheme="minorHAnsi"/>
                <w:b/>
                <w:i/>
                <w:iCs/>
              </w:rPr>
            </w:pPr>
          </w:p>
        </w:tc>
        <w:tc>
          <w:tcPr>
            <w:tcW w:w="10773" w:type="dxa"/>
            <w:shd w:val="clear" w:color="auto" w:fill="D9D9D9" w:themeFill="background1" w:themeFillShade="D9"/>
          </w:tcPr>
          <w:p w14:paraId="6F749472" w14:textId="77777777" w:rsidR="00FF4A5A" w:rsidRPr="00AA7612" w:rsidRDefault="00FF4A5A"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666FCA2E" w14:textId="17E1D490" w:rsidR="00FF4A5A"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D75F4" w14:paraId="42D28CE1" w14:textId="77777777" w:rsidTr="00AA7612">
        <w:tc>
          <w:tcPr>
            <w:tcW w:w="13471" w:type="dxa"/>
            <w:gridSpan w:val="4"/>
          </w:tcPr>
          <w:p w14:paraId="0D8BBA53"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BSP model 5</w:t>
            </w:r>
          </w:p>
          <w:p w14:paraId="4477CBCF"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1 szt.</w:t>
            </w:r>
          </w:p>
        </w:tc>
      </w:tr>
      <w:tr w:rsidR="00FF4A5A" w:rsidRPr="00CD75F4" w14:paraId="0AF9C356" w14:textId="77777777" w:rsidTr="00AA7612">
        <w:trPr>
          <w:gridAfter w:val="1"/>
          <w:wAfter w:w="9" w:type="dxa"/>
        </w:trPr>
        <w:tc>
          <w:tcPr>
            <w:tcW w:w="562" w:type="dxa"/>
          </w:tcPr>
          <w:p w14:paraId="227374EC" w14:textId="77777777" w:rsidR="00FF4A5A" w:rsidRPr="00CD75F4" w:rsidRDefault="00FF4A5A" w:rsidP="00CD75F4">
            <w:pPr>
              <w:spacing w:before="60"/>
              <w:rPr>
                <w:rFonts w:asciiTheme="minorHAnsi" w:hAnsiTheme="minorHAnsi" w:cstheme="minorHAnsi"/>
                <w:i/>
                <w:iCs/>
              </w:rPr>
            </w:pPr>
          </w:p>
        </w:tc>
        <w:tc>
          <w:tcPr>
            <w:tcW w:w="10773" w:type="dxa"/>
          </w:tcPr>
          <w:p w14:paraId="42594BC4"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343CB35D"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7B9C2D7"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90 minut wraz z dołączonym wyposażeniem dodatkowym (maksymalnym wyposażeniem)</w:t>
            </w:r>
          </w:p>
          <w:p w14:paraId="4C747398"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24 m/s</w:t>
            </w:r>
          </w:p>
          <w:p w14:paraId="2A835E9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8 m/s, w porywach do 11 m/s,</w:t>
            </w:r>
          </w:p>
          <w:p w14:paraId="0CD1A96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wznoszenia minimalnie 4 m/s</w:t>
            </w:r>
          </w:p>
          <w:p w14:paraId="625D356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na dystansie do 100 km</w:t>
            </w:r>
          </w:p>
          <w:p w14:paraId="2CD78259"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Pułap lotu minimum do 3000 m</w:t>
            </w:r>
          </w:p>
          <w:p w14:paraId="62B04B73"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Nielimitowany dystans łączności radiowej</w:t>
            </w:r>
          </w:p>
          <w:p w14:paraId="204B60A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06C8CE4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09D3B53" w14:textId="002B568F"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FF4A5A" w:rsidRPr="00CD75F4" w14:paraId="5BE89E19" w14:textId="77777777" w:rsidTr="00AA7612">
        <w:trPr>
          <w:gridAfter w:val="1"/>
          <w:wAfter w:w="9" w:type="dxa"/>
        </w:trPr>
        <w:tc>
          <w:tcPr>
            <w:tcW w:w="562" w:type="dxa"/>
          </w:tcPr>
          <w:p w14:paraId="2AC7681A" w14:textId="77777777" w:rsidR="00FF4A5A" w:rsidRPr="00CD75F4" w:rsidRDefault="00FF4A5A" w:rsidP="00CD75F4">
            <w:pPr>
              <w:spacing w:before="60"/>
              <w:rPr>
                <w:rFonts w:asciiTheme="minorHAnsi" w:hAnsiTheme="minorHAnsi" w:cstheme="minorHAnsi"/>
                <w:i/>
                <w:iCs/>
              </w:rPr>
            </w:pPr>
          </w:p>
        </w:tc>
        <w:tc>
          <w:tcPr>
            <w:tcW w:w="10773" w:type="dxa"/>
          </w:tcPr>
          <w:p w14:paraId="3EF16737"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E11848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1116A0F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2C2AD13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zbudowany z kompozytu węglowego</w:t>
            </w:r>
          </w:p>
          <w:p w14:paraId="01AA0E5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Rozpiętość skrzydeł musi być w przedziale 2,7 ÷ 3.1 m.,</w:t>
            </w:r>
          </w:p>
          <w:p w14:paraId="73F5F3A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Długość BSP musi być w przedziale 1,5 ÷ 2 m.,</w:t>
            </w:r>
          </w:p>
          <w:p w14:paraId="3D904C45"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nie może być wyższy niż 0,6 m.,</w:t>
            </w:r>
          </w:p>
          <w:p w14:paraId="63CABDE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 xml:space="preserve">Masa własna nie przekraczająca 12 kg., </w:t>
            </w:r>
          </w:p>
          <w:p w14:paraId="73E4CBD1"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2B6BFCE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16 kg.,</w:t>
            </w:r>
          </w:p>
          <w:p w14:paraId="68D1D3A7"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Możliwość pracy w temperaturach otoczenia minimum od -10°C do +40°C </w:t>
            </w:r>
          </w:p>
          <w:p w14:paraId="54B18E2D"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AA82C64"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p>
          <w:p w14:paraId="60BBBC3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światła pozycyjne oraz stroboskopowe</w:t>
            </w:r>
          </w:p>
          <w:p w14:paraId="1D305330"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diody LED sygnalizujące pracę autopilota</w:t>
            </w:r>
          </w:p>
          <w:p w14:paraId="61F41DA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6D232307"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uchwyt dla jednej kamery 1szt.,</w:t>
            </w:r>
          </w:p>
          <w:p w14:paraId="7803B1AF"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1szt. :</w:t>
            </w:r>
          </w:p>
          <w:p w14:paraId="40C48760"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2 osiowy,</w:t>
            </w:r>
          </w:p>
          <w:p w14:paraId="4E8A5101"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Możliwość konfiguracji parametrów</w:t>
            </w:r>
          </w:p>
          <w:p w14:paraId="2B52791E"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Waga max. 340 g.,</w:t>
            </w:r>
          </w:p>
          <w:p w14:paraId="15FD4101"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Waga sensora min, 450 g.</w:t>
            </w:r>
          </w:p>
          <w:p w14:paraId="327268DD" w14:textId="45E582F0"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6A2DA4C6" w14:textId="77777777"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172C7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38130BE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DBCA23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8A7F723"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EC0EDC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0A6ED2F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58A14319"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 xml:space="preserve">waga bez anteny i zasilania poniżej 50 gram </w:t>
            </w:r>
          </w:p>
          <w:p w14:paraId="3D97F45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09859AC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658F90B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9252309" w14:textId="317D8962"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10BDC985" w14:textId="0363B076"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FF4A5A" w:rsidRPr="00CD75F4" w14:paraId="48CF76E3" w14:textId="77777777" w:rsidTr="00AA7612">
        <w:trPr>
          <w:gridAfter w:val="1"/>
          <w:wAfter w:w="9" w:type="dxa"/>
        </w:trPr>
        <w:tc>
          <w:tcPr>
            <w:tcW w:w="562" w:type="dxa"/>
          </w:tcPr>
          <w:p w14:paraId="06061A6C" w14:textId="77777777" w:rsidR="00FF4A5A" w:rsidRPr="00CD75F4" w:rsidRDefault="00FF4A5A" w:rsidP="00CD75F4">
            <w:pPr>
              <w:spacing w:before="60"/>
              <w:rPr>
                <w:rFonts w:asciiTheme="minorHAnsi" w:hAnsiTheme="minorHAnsi" w:cstheme="minorHAnsi"/>
                <w:i/>
                <w:iCs/>
              </w:rPr>
            </w:pPr>
          </w:p>
        </w:tc>
        <w:tc>
          <w:tcPr>
            <w:tcW w:w="10773" w:type="dxa"/>
          </w:tcPr>
          <w:p w14:paraId="333065F2"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62C3BE0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0A5E90A1"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korzystania z funkcji autopilota w czasie rzeczywistym</w:t>
            </w:r>
          </w:p>
          <w:p w14:paraId="68DF21CA"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53203027"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zestaw baterii oraz ładowarka</w:t>
            </w:r>
          </w:p>
          <w:p w14:paraId="14E425F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Minimalna szczytowa moc silników 5000 W</w:t>
            </w:r>
          </w:p>
          <w:p w14:paraId="0F91D18C"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Serwis na terenie Polski</w:t>
            </w:r>
          </w:p>
          <w:p w14:paraId="03541DB2" w14:textId="77A201FA" w:rsidR="00FF4A5A"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4 niezależne kanały komunikacji GSM</w:t>
            </w:r>
          </w:p>
          <w:p w14:paraId="1D32DD9E" w14:textId="177FBF3F"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6820A6A6" w14:textId="6A678549" w:rsidR="00991B88" w:rsidRPr="00CD75F4" w:rsidRDefault="00991B88" w:rsidP="00CD75F4">
            <w:pPr>
              <w:spacing w:before="60"/>
              <w:jc w:val="both"/>
              <w:rPr>
                <w:rFonts w:asciiTheme="minorHAnsi" w:hAnsiTheme="minorHAnsi" w:cstheme="minorHAnsi"/>
                <w:i/>
                <w:iCs/>
              </w:rPr>
            </w:pPr>
            <w:r w:rsidRPr="00CD75F4">
              <w:rPr>
                <w:rFonts w:asciiTheme="minorHAnsi" w:hAnsiTheme="minorHAnsi" w:cstheme="minorHAnsi"/>
                <w:i/>
                <w:iCs/>
              </w:rPr>
              <w:t>Wykonawca musi zapewnić wdrożenie 2 operatorów z ramienia Zamawiającego do obsługi dostarczanego BSP - 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47A61063" w14:textId="2D108F1E"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bl>
    <w:p w14:paraId="5A10C2E5" w14:textId="77777777" w:rsidR="00FF4A5A" w:rsidRPr="00095F33" w:rsidRDefault="00FF4A5A" w:rsidP="0017470A">
      <w:pPr>
        <w:spacing w:after="0"/>
        <w:rPr>
          <w:rFonts w:ascii="Arial" w:hAnsi="Arial" w:cs="Arial"/>
          <w:i/>
          <w:iCs/>
        </w:rPr>
      </w:pPr>
    </w:p>
    <w:p w14:paraId="310D5AAD"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5011C2A0" w14:textId="06B5C336" w:rsidR="00FF4A5A" w:rsidRDefault="00FF4A5A" w:rsidP="0017470A">
      <w:pPr>
        <w:spacing w:after="0" w:line="240" w:lineRule="auto"/>
        <w:rPr>
          <w:rFonts w:asciiTheme="minorHAnsi" w:hAnsiTheme="minorHAnsi" w:cstheme="minorHAnsi"/>
          <w:b/>
          <w:i/>
          <w:iCs/>
          <w:sz w:val="28"/>
          <w:szCs w:val="28"/>
          <w:u w:val="single"/>
        </w:rPr>
      </w:pPr>
      <w:r w:rsidRPr="00CB036A">
        <w:rPr>
          <w:rFonts w:asciiTheme="minorHAnsi" w:hAnsiTheme="minorHAnsi" w:cstheme="minorHAnsi"/>
          <w:b/>
          <w:i/>
          <w:iCs/>
          <w:sz w:val="28"/>
          <w:szCs w:val="28"/>
          <w:u w:val="single"/>
        </w:rPr>
        <w:lastRenderedPageBreak/>
        <w:t>Część 4. Kamery wielospektralne, lidar, oprogramowanie</w:t>
      </w:r>
    </w:p>
    <w:p w14:paraId="060E9D87" w14:textId="77777777" w:rsidR="00CB036A" w:rsidRPr="00CB036A" w:rsidRDefault="00CB036A"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931"/>
        <w:gridCol w:w="10404"/>
        <w:gridCol w:w="2268"/>
        <w:gridCol w:w="9"/>
      </w:tblGrid>
      <w:tr w:rsidR="00FF4A5A" w:rsidRPr="00CB036A" w14:paraId="374E90FC" w14:textId="77777777" w:rsidTr="00AA7612">
        <w:trPr>
          <w:gridAfter w:val="1"/>
          <w:wAfter w:w="9" w:type="dxa"/>
          <w:tblHeader/>
        </w:trPr>
        <w:tc>
          <w:tcPr>
            <w:tcW w:w="931" w:type="dxa"/>
            <w:shd w:val="clear" w:color="auto" w:fill="D9D9D9" w:themeFill="background1" w:themeFillShade="D9"/>
          </w:tcPr>
          <w:p w14:paraId="5464627E" w14:textId="77777777" w:rsidR="00FF4A5A" w:rsidRPr="00AA7612" w:rsidRDefault="00FF4A5A" w:rsidP="00CB036A">
            <w:pPr>
              <w:spacing w:before="60"/>
              <w:rPr>
                <w:rFonts w:asciiTheme="minorHAnsi" w:hAnsiTheme="minorHAnsi" w:cstheme="minorHAnsi"/>
                <w:b/>
                <w:i/>
                <w:iCs/>
                <w:sz w:val="24"/>
                <w:szCs w:val="24"/>
              </w:rPr>
            </w:pPr>
          </w:p>
        </w:tc>
        <w:tc>
          <w:tcPr>
            <w:tcW w:w="10404" w:type="dxa"/>
            <w:shd w:val="clear" w:color="auto" w:fill="D9D9D9" w:themeFill="background1" w:themeFillShade="D9"/>
          </w:tcPr>
          <w:p w14:paraId="2A236AF8" w14:textId="77777777" w:rsidR="00FF4A5A" w:rsidRPr="00AA7612" w:rsidRDefault="00FF4A5A"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2BCB74DA" w14:textId="56EDBD99" w:rsidR="00FF4A5A" w:rsidRPr="00AA7612" w:rsidRDefault="00AA7612"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B036A" w14:paraId="1B80E09A" w14:textId="77777777" w:rsidTr="00AA7612">
        <w:tc>
          <w:tcPr>
            <w:tcW w:w="13612" w:type="dxa"/>
            <w:gridSpan w:val="4"/>
          </w:tcPr>
          <w:p w14:paraId="5C1CD974" w14:textId="36E39004" w:rsidR="00FF4A5A" w:rsidRPr="00CB036A" w:rsidRDefault="00FF4A5A" w:rsidP="00CB036A">
            <w:pPr>
              <w:spacing w:before="60"/>
              <w:rPr>
                <w:rFonts w:asciiTheme="minorHAnsi" w:hAnsiTheme="minorHAnsi" w:cstheme="minorHAnsi"/>
                <w:b/>
                <w:bCs/>
                <w:i/>
                <w:iCs/>
                <w:sz w:val="24"/>
                <w:szCs w:val="24"/>
              </w:rPr>
            </w:pPr>
            <w:bookmarkStart w:id="3" w:name="_Toc99039868"/>
            <w:r w:rsidRPr="00CB036A">
              <w:rPr>
                <w:rFonts w:asciiTheme="minorHAnsi" w:hAnsiTheme="minorHAnsi" w:cstheme="minorHAnsi"/>
                <w:b/>
                <w:bCs/>
                <w:i/>
                <w:iCs/>
                <w:sz w:val="24"/>
                <w:szCs w:val="24"/>
              </w:rPr>
              <w:t>Kamera W/IR model 1</w:t>
            </w:r>
            <w:bookmarkEnd w:id="3"/>
          </w:p>
          <w:p w14:paraId="7A7FFFAF" w14:textId="2CD5599C" w:rsidR="00FF4A5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zestaw.</w:t>
            </w:r>
          </w:p>
        </w:tc>
      </w:tr>
      <w:tr w:rsidR="00FF4A5A" w:rsidRPr="00CB036A" w14:paraId="1EBFEF9D" w14:textId="77777777" w:rsidTr="00AA7612">
        <w:trPr>
          <w:gridAfter w:val="1"/>
          <w:wAfter w:w="9" w:type="dxa"/>
        </w:trPr>
        <w:tc>
          <w:tcPr>
            <w:tcW w:w="931" w:type="dxa"/>
          </w:tcPr>
          <w:p w14:paraId="3A352985" w14:textId="77777777" w:rsidR="00FF4A5A" w:rsidRPr="00CB036A" w:rsidRDefault="00FF4A5A" w:rsidP="00CB036A">
            <w:pPr>
              <w:spacing w:before="60"/>
              <w:rPr>
                <w:rFonts w:asciiTheme="minorHAnsi" w:hAnsiTheme="minorHAnsi" w:cstheme="minorHAnsi"/>
                <w:i/>
                <w:iCs/>
              </w:rPr>
            </w:pPr>
          </w:p>
        </w:tc>
        <w:tc>
          <w:tcPr>
            <w:tcW w:w="10404" w:type="dxa"/>
          </w:tcPr>
          <w:p w14:paraId="2486A849"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1.1) i światła widzialnego (W 1.2)</w:t>
            </w:r>
          </w:p>
          <w:p w14:paraId="5CF2D19C"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Kamera termowizyjna (IR 1.1)</w:t>
            </w:r>
          </w:p>
          <w:p w14:paraId="6A60266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1 szt.</w:t>
            </w:r>
          </w:p>
          <w:p w14:paraId="05AD8035" w14:textId="6E0F151B"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sprzęt fabrycznie nowy p</w:t>
            </w:r>
            <w:r w:rsidR="00CD75F4" w:rsidRPr="00CB036A">
              <w:rPr>
                <w:rFonts w:cstheme="minorHAnsi"/>
                <w:i/>
                <w:iCs/>
              </w:rPr>
              <w:t>ochodzący z bieżącej produkcji,</w:t>
            </w:r>
          </w:p>
          <w:p w14:paraId="6C1C155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czułość: nie więcej niż &lt; 50 mK (0.050˚C)</w:t>
            </w:r>
          </w:p>
          <w:p w14:paraId="0C6CA61F"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8 - 14 μm</w:t>
            </w:r>
          </w:p>
          <w:p w14:paraId="3F2DA73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rozdzielczość: nie gorsza niż 160 x 120</w:t>
            </w:r>
          </w:p>
          <w:p w14:paraId="5573B18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526F7B9D"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19E60683"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 pixela w zakresie: 8-14 mikrometrów</w:t>
            </w:r>
          </w:p>
          <w:p w14:paraId="28948637"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Liczba klatek na sekundę: co najmniej 8 Hz</w:t>
            </w:r>
          </w:p>
          <w:p w14:paraId="64EDAF6A"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Poziomy kąt widzenia (HFOV): nie mniejszy niż 55°</w:t>
            </w:r>
          </w:p>
          <w:p w14:paraId="0D6F61A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Przesłona f/1.1</w:t>
            </w:r>
          </w:p>
          <w:p w14:paraId="05013B7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Rozmiary nie większe niż: 12 x 15 x 8 mm</w:t>
            </w:r>
          </w:p>
          <w:p w14:paraId="1B527C1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Masa nie większa niż 2g</w:t>
            </w:r>
          </w:p>
          <w:p w14:paraId="466EC1D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Pobór mocy nie większy niż 700mW</w:t>
            </w:r>
          </w:p>
          <w:p w14:paraId="220E2B65"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temperatury pracy: co najmniej -10˚ to + 80˚C</w:t>
            </w:r>
          </w:p>
          <w:p w14:paraId="14A38B93" w14:textId="77777777" w:rsidR="00FF4A5A" w:rsidRPr="00CB036A" w:rsidRDefault="00FF4A5A" w:rsidP="00CB036A">
            <w:pPr>
              <w:shd w:val="clear" w:color="auto" w:fill="FFFFFF"/>
              <w:spacing w:before="60"/>
              <w:rPr>
                <w:rFonts w:asciiTheme="minorHAnsi" w:eastAsia="Times New Roman" w:hAnsiTheme="minorHAnsi" w:cstheme="minorHAnsi"/>
                <w:i/>
                <w:iCs/>
                <w:color w:val="333333"/>
                <w:lang w:eastAsia="pl-PL"/>
              </w:rPr>
            </w:pPr>
            <w:r w:rsidRPr="00CB036A">
              <w:rPr>
                <w:rFonts w:asciiTheme="minorHAnsi" w:eastAsia="Times New Roman" w:hAnsiTheme="minorHAnsi" w:cstheme="minorHAnsi"/>
                <w:i/>
                <w:iCs/>
                <w:color w:val="333333"/>
                <w:lang w:eastAsia="pl-PL"/>
              </w:rPr>
              <w:t>Kamera światła widzialnego (W 1.2)</w:t>
            </w:r>
          </w:p>
          <w:p w14:paraId="39272205" w14:textId="4E48DA42"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lastRenderedPageBreak/>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0B3FA6" w14:textId="5B97E133"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Phantom 3</w:t>
            </w:r>
          </w:p>
          <w:p w14:paraId="5C80FDDD" w14:textId="3D8D90EF"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300 RTK</w:t>
            </w:r>
          </w:p>
          <w:p w14:paraId="7BDF64ED" w14:textId="4F391DDB"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600 Pro</w:t>
            </w:r>
          </w:p>
          <w:p w14:paraId="41C0B0F6" w14:textId="17BE306E"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w:t>
            </w:r>
            <w:r w:rsidRPr="00CB036A">
              <w:rPr>
                <w:rFonts w:cstheme="minorHAnsi"/>
                <w:i/>
                <w:iCs/>
                <w:lang w:val="en-US"/>
              </w:rPr>
              <w:t xml:space="preserve"> JI Inspire 1</w:t>
            </w:r>
          </w:p>
          <w:p w14:paraId="2AC83715" w14:textId="424A2383" w:rsidR="00695C04" w:rsidRPr="00E9605D"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Y</w:t>
            </w:r>
            <w:r w:rsidRPr="00CB036A">
              <w:rPr>
                <w:rFonts w:cstheme="minorHAnsi"/>
                <w:i/>
                <w:iCs/>
                <w:lang w:val="en-US"/>
              </w:rPr>
              <w:t>uneec 520H</w:t>
            </w:r>
          </w:p>
          <w:p w14:paraId="3141217F" w14:textId="589DBEBE"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1.2)</w:t>
            </w:r>
          </w:p>
          <w:p w14:paraId="3ACCBDA3" w14:textId="0D73B6B6" w:rsidR="00095F33" w:rsidRPr="00CB036A" w:rsidRDefault="00095F33"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lang w:val="en-US"/>
              </w:rPr>
              <w:t>1 szt.</w:t>
            </w:r>
          </w:p>
          <w:p w14:paraId="2D50E4D2" w14:textId="53A9A4D8"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 xml:space="preserve">sprzęt fabrycznie nowy pochodzący z bieżącej produkcji, </w:t>
            </w:r>
          </w:p>
          <w:p w14:paraId="7628FD6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Wymiary: nie większe niż 200×200×150 mm</w:t>
            </w:r>
          </w:p>
          <w:p w14:paraId="1D8F35BC"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Masa: nie większa niż 900 g</w:t>
            </w:r>
          </w:p>
          <w:p w14:paraId="1A0D3FF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Indeks IP: co najmniej IP4X</w:t>
            </w:r>
          </w:p>
          <w:p w14:paraId="095AE7C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Temperatura pracy: co najmniej -20° do 50° C</w:t>
            </w:r>
          </w:p>
          <w:p w14:paraId="7F7B88D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matrycy: 35.9×24 mm (pełna klatka)</w:t>
            </w:r>
          </w:p>
          <w:p w14:paraId="413DE3D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(maksymalny obszar zapisu video): co najmniej 34×19 mm</w:t>
            </w:r>
          </w:p>
          <w:p w14:paraId="7E59B3D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Efektywne piksele: co najmniej 45MP</w:t>
            </w:r>
          </w:p>
          <w:p w14:paraId="52556D6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piksela: w zakresie 4-5 μm</w:t>
            </w:r>
          </w:p>
          <w:p w14:paraId="32525BF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Slot na karty SD</w:t>
            </w:r>
          </w:p>
          <w:p w14:paraId="1C9FB76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Maksymalna pojemność karty SD: nie mniejsza niż 512 GB</w:t>
            </w:r>
          </w:p>
          <w:p w14:paraId="364BB0A0"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10C3CB8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Minimalny interwał między zdjęciami: nie większy niż 0.8 s</w:t>
            </w:r>
          </w:p>
          <w:p w14:paraId="4263FF5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lastRenderedPageBreak/>
              <w:t xml:space="preserve">Migawka mechaniczna: w zakresie prędkości nie gorszym niż 1/2000-1 </w:t>
            </w:r>
          </w:p>
          <w:p w14:paraId="11478BC4"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Migawka elektroniczna: w zakresie prędkości nie gorszym: 1/8000-1 s</w:t>
            </w:r>
          </w:p>
          <w:p w14:paraId="00C9ABE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Przysłona: w zakresie co najmniej f/2.8-f/16</w:t>
            </w:r>
          </w:p>
          <w:p w14:paraId="53D4A4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Foto: w zakresie co najmniej 100-25600</w:t>
            </w:r>
          </w:p>
          <w:p w14:paraId="1FBC2A3A"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Wideo: w zakresie co najmniej 100-3200</w:t>
            </w:r>
          </w:p>
          <w:p w14:paraId="10ACB66F"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Format Wideo</w:t>
            </w:r>
            <w:r w:rsidRPr="00CB036A">
              <w:rPr>
                <w:rFonts w:cstheme="minorHAnsi"/>
                <w:i/>
                <w:iCs/>
              </w:rPr>
              <w:tab/>
              <w:t>MP4, MOV</w:t>
            </w:r>
          </w:p>
          <w:p w14:paraId="4CDF7F1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Rozdzielczość Wideo 16:9: nie gorsza niż 1920×1080</w:t>
            </w:r>
          </w:p>
          <w:p w14:paraId="351C5D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Liczba klatek: nie mniej niż 60 fps</w:t>
            </w:r>
          </w:p>
          <w:p w14:paraId="1C40475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Stabilizacja: 3-osiowa (tilt, roll, pan) - zintegrowany fabrycznie gimbal</w:t>
            </w:r>
          </w:p>
          <w:p w14:paraId="68FCF538" w14:textId="632D18D1"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 zestawie obiektyw 24mm i 35mm</w:t>
            </w:r>
          </w:p>
          <w:p w14:paraId="17EC2CAA" w14:textId="099D3105" w:rsidR="00FF4A5A" w:rsidRPr="00CB036A" w:rsidRDefault="00734EF3"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5A7A3E96" w14:textId="5EDC254A" w:rsidR="00FF4A5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734EF3" w:rsidRPr="00CB036A" w14:paraId="04195A00" w14:textId="77777777" w:rsidTr="00AA7612">
        <w:tc>
          <w:tcPr>
            <w:tcW w:w="13612" w:type="dxa"/>
            <w:gridSpan w:val="4"/>
            <w:shd w:val="clear" w:color="auto" w:fill="auto"/>
          </w:tcPr>
          <w:p w14:paraId="4F0AC4F0" w14:textId="77777777" w:rsidR="00734EF3" w:rsidRPr="00CB036A" w:rsidRDefault="00734EF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W/IR model 2</w:t>
            </w:r>
          </w:p>
          <w:p w14:paraId="393D6A07" w14:textId="6B32113D" w:rsidR="00734EF3" w:rsidRPr="00CB036A" w:rsidRDefault="00734EF3"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1 zestaw</w:t>
            </w:r>
          </w:p>
        </w:tc>
      </w:tr>
      <w:tr w:rsidR="004853CC" w:rsidRPr="00CB036A" w14:paraId="6297FACA" w14:textId="77777777" w:rsidTr="00AA7612">
        <w:trPr>
          <w:gridAfter w:val="1"/>
          <w:wAfter w:w="9" w:type="dxa"/>
        </w:trPr>
        <w:tc>
          <w:tcPr>
            <w:tcW w:w="931" w:type="dxa"/>
            <w:shd w:val="clear" w:color="auto" w:fill="auto"/>
          </w:tcPr>
          <w:p w14:paraId="40EF708B" w14:textId="77777777" w:rsidR="004853CC" w:rsidRPr="00CB036A" w:rsidRDefault="004853CC" w:rsidP="00CB036A">
            <w:pPr>
              <w:spacing w:before="60"/>
              <w:rPr>
                <w:rFonts w:asciiTheme="minorHAnsi" w:hAnsiTheme="minorHAnsi" w:cstheme="minorHAnsi"/>
                <w:b/>
                <w:bCs/>
                <w:i/>
                <w:iCs/>
                <w:sz w:val="24"/>
                <w:szCs w:val="24"/>
              </w:rPr>
            </w:pPr>
          </w:p>
        </w:tc>
        <w:tc>
          <w:tcPr>
            <w:tcW w:w="10404" w:type="dxa"/>
            <w:shd w:val="clear" w:color="auto" w:fill="auto"/>
          </w:tcPr>
          <w:p w14:paraId="3C63AB55"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2.1) i światła widzialnego (W 2.2)</w:t>
            </w:r>
          </w:p>
          <w:p w14:paraId="56B0AB4D"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termowizyjna (IR 2.1)</w:t>
            </w:r>
          </w:p>
          <w:p w14:paraId="52A8977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28C8938B" w14:textId="01436698"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1D0FC0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czułość: nie więcej niż &lt; 50 mK (0.050˚C)</w:t>
            </w:r>
          </w:p>
          <w:p w14:paraId="3960C1A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8 - 14 μm</w:t>
            </w:r>
          </w:p>
          <w:p w14:paraId="4FF0FC5A"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nie gorsza niż 160 x 120</w:t>
            </w:r>
          </w:p>
          <w:p w14:paraId="6B0DF1B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10FFF93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4707875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Rozmiar pixela w zakresie: 8-14 mikrometrów</w:t>
            </w:r>
          </w:p>
          <w:p w14:paraId="06DF295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na sekundę: co najmniej 8 Hz</w:t>
            </w:r>
          </w:p>
          <w:p w14:paraId="3A40915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Poziomy kąt widzenia (HFOV): nie mniejszy niż 55°</w:t>
            </w:r>
          </w:p>
          <w:p w14:paraId="5A14A80C"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Przesłona f/1.1</w:t>
            </w:r>
          </w:p>
          <w:p w14:paraId="657FAE5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Rozmiary nie większe niż: 12 x 15 x 8 mm</w:t>
            </w:r>
          </w:p>
          <w:p w14:paraId="6E506BF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2g</w:t>
            </w:r>
          </w:p>
          <w:p w14:paraId="1E49CDB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Pobór mocy nie większy niż 700mW</w:t>
            </w:r>
          </w:p>
          <w:p w14:paraId="10651B1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temperatury pracy: co najmniej -10˚ to + 80˚C</w:t>
            </w:r>
          </w:p>
          <w:p w14:paraId="11CC99F2"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światła widzialnego (W 2.2)</w:t>
            </w:r>
          </w:p>
          <w:p w14:paraId="713A9DEC"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70C94BBC"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Phantom 3</w:t>
            </w:r>
          </w:p>
          <w:p w14:paraId="756B65CD"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300 RTK</w:t>
            </w:r>
          </w:p>
          <w:p w14:paraId="342D691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600 Pro</w:t>
            </w:r>
          </w:p>
          <w:p w14:paraId="4D24E4A1"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Inspire 1</w:t>
            </w:r>
          </w:p>
          <w:p w14:paraId="1B63CF7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Yuneec 520H</w:t>
            </w:r>
          </w:p>
          <w:p w14:paraId="10A3E9FC" w14:textId="28F6CEE5"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2.2)</w:t>
            </w:r>
          </w:p>
          <w:p w14:paraId="5F1A5C3F" w14:textId="73BF6573"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1151C531" w14:textId="11C37C69"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0906964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Wymiary: nie większe niż 200×200×150 mm</w:t>
            </w:r>
          </w:p>
          <w:p w14:paraId="5CC02BC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900 g</w:t>
            </w:r>
          </w:p>
          <w:p w14:paraId="535D945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Indeks IP: co najmniej IP4X</w:t>
            </w:r>
          </w:p>
          <w:p w14:paraId="4811B0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Temperatura pracy: co najmniej -20° do 50° C</w:t>
            </w:r>
          </w:p>
          <w:p w14:paraId="69B7282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matrycy: 35.9×24 mm (pełna klatka)</w:t>
            </w:r>
          </w:p>
          <w:p w14:paraId="328BDE3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(maksymalny obszar zapisu video): co najmniej 34×19 mm</w:t>
            </w:r>
          </w:p>
          <w:p w14:paraId="3AD8EED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Efektywne piksele: co najmniej 45MP</w:t>
            </w:r>
          </w:p>
          <w:p w14:paraId="2F4EDE6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piksela: w zakresie 4-5 μm</w:t>
            </w:r>
          </w:p>
          <w:p w14:paraId="7FB6253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Slot na karty SD</w:t>
            </w:r>
            <w:r w:rsidRPr="00CB036A">
              <w:rPr>
                <w:rFonts w:cstheme="minorHAnsi"/>
                <w:i/>
                <w:iCs/>
              </w:rPr>
              <w:tab/>
            </w:r>
          </w:p>
          <w:p w14:paraId="09BFE55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Maksymalna pojemność karty SD: nie mniejsza niż 512 GB</w:t>
            </w:r>
          </w:p>
          <w:p w14:paraId="21CCF87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4F64D53B"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Minimalny interwał między zdjęciami: nie większy niż 0.8 s</w:t>
            </w:r>
          </w:p>
          <w:p w14:paraId="6A5516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Migawka mechaniczna: w zakresie prędkości nie gorszym niż 1/2000-1 </w:t>
            </w:r>
          </w:p>
          <w:p w14:paraId="5D575157"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Migawka elektroniczna: w zakresie prędkości nie gorszym: 1/8000-1 s</w:t>
            </w:r>
          </w:p>
          <w:p w14:paraId="79D865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Przysłona: w zakresie co najmniej f/2.8-f/16</w:t>
            </w:r>
          </w:p>
          <w:p w14:paraId="7DB2132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Foto: w zakresie co najmniej 100-25600</w:t>
            </w:r>
          </w:p>
          <w:p w14:paraId="3394DDF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Wideo: w zakresie co najmniej 100-3200</w:t>
            </w:r>
          </w:p>
          <w:p w14:paraId="7114F6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Format Wideo</w:t>
            </w:r>
            <w:r w:rsidRPr="00CB036A">
              <w:rPr>
                <w:rFonts w:cstheme="minorHAnsi"/>
                <w:i/>
                <w:iCs/>
              </w:rPr>
              <w:tab/>
              <w:t>MP4, MOV</w:t>
            </w:r>
          </w:p>
          <w:p w14:paraId="4C389A3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Wideo 16:9: nie gorsza niż 1920×1080</w:t>
            </w:r>
          </w:p>
          <w:p w14:paraId="3281386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nie mniej niż 60 fps</w:t>
            </w:r>
          </w:p>
          <w:p w14:paraId="225E7E86"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Stabilizacja: 3-osiowa (tilt, roll, pan)</w:t>
            </w:r>
          </w:p>
          <w:p w14:paraId="1E2894C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 zestawie obiektyw 24mm i 35mm</w:t>
            </w:r>
          </w:p>
          <w:p w14:paraId="3CBD5D83" w14:textId="5BB7ADA1" w:rsidR="004853CC" w:rsidRPr="00CB036A" w:rsidRDefault="004853CC"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shd w:val="clear" w:color="auto" w:fill="auto"/>
          </w:tcPr>
          <w:p w14:paraId="6723C70C" w14:textId="65F4BBB7" w:rsidR="004853CC" w:rsidRPr="00CB036A" w:rsidRDefault="00BF6613" w:rsidP="00CB036A">
            <w:pPr>
              <w:spacing w:before="60"/>
              <w:rPr>
                <w:rFonts w:asciiTheme="minorHAnsi" w:hAnsiTheme="minorHAnsi" w:cstheme="minorHAnsi"/>
                <w:b/>
                <w:bCs/>
                <w:i/>
                <w:iCs/>
                <w:sz w:val="24"/>
                <w:szCs w:val="24"/>
              </w:rPr>
            </w:pPr>
            <w:r w:rsidRPr="00BF6613">
              <w:rPr>
                <w:rFonts w:asciiTheme="minorHAnsi" w:hAnsiTheme="minorHAnsi" w:cstheme="minorHAnsi"/>
                <w:b/>
                <w:bCs/>
                <w:i/>
                <w:iCs/>
                <w:sz w:val="24"/>
                <w:szCs w:val="24"/>
              </w:rPr>
              <w:lastRenderedPageBreak/>
              <w:t>TAK/Nie *</w:t>
            </w:r>
          </w:p>
        </w:tc>
      </w:tr>
      <w:tr w:rsidR="006B2D8A" w:rsidRPr="00CB036A" w14:paraId="6CF5D8FC" w14:textId="77777777" w:rsidTr="00AA7612">
        <w:tc>
          <w:tcPr>
            <w:tcW w:w="13612" w:type="dxa"/>
            <w:gridSpan w:val="4"/>
          </w:tcPr>
          <w:p w14:paraId="2268746C" w14:textId="77777777"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W/IR model 3</w:t>
            </w:r>
          </w:p>
          <w:p w14:paraId="1C470E21" w14:textId="77777777" w:rsidR="006B2D8A" w:rsidRPr="00CB036A" w:rsidRDefault="006B2D8A"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2 zestawy</w:t>
            </w:r>
          </w:p>
        </w:tc>
      </w:tr>
      <w:tr w:rsidR="006B2D8A" w:rsidRPr="00CB036A" w14:paraId="220D503C" w14:textId="77777777" w:rsidTr="00AA7612">
        <w:trPr>
          <w:gridAfter w:val="1"/>
          <w:wAfter w:w="9" w:type="dxa"/>
        </w:trPr>
        <w:tc>
          <w:tcPr>
            <w:tcW w:w="931" w:type="dxa"/>
          </w:tcPr>
          <w:p w14:paraId="2E9222F3" w14:textId="77777777" w:rsidR="006B2D8A" w:rsidRPr="00CB036A" w:rsidRDefault="006B2D8A" w:rsidP="00CB036A">
            <w:pPr>
              <w:spacing w:before="60"/>
              <w:rPr>
                <w:rFonts w:asciiTheme="minorHAnsi" w:hAnsiTheme="minorHAnsi" w:cstheme="minorHAnsi"/>
                <w:i/>
                <w:iCs/>
              </w:rPr>
            </w:pPr>
          </w:p>
        </w:tc>
        <w:tc>
          <w:tcPr>
            <w:tcW w:w="10404" w:type="dxa"/>
          </w:tcPr>
          <w:p w14:paraId="3753913B" w14:textId="152D175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składa się dwóch kamer: termowizyjnej (IR 3.1) i światła widzialnego (W 3.2)</w:t>
            </w:r>
          </w:p>
          <w:p w14:paraId="7DE40E9B" w14:textId="01E029E8" w:rsidR="00734EF3" w:rsidRPr="00CB036A" w:rsidRDefault="00734EF3" w:rsidP="00CB036A">
            <w:pPr>
              <w:spacing w:before="60"/>
              <w:rPr>
                <w:rFonts w:asciiTheme="minorHAnsi" w:hAnsiTheme="minorHAnsi" w:cstheme="minorHAnsi"/>
                <w:i/>
                <w:iCs/>
              </w:rPr>
            </w:pPr>
            <w:r w:rsidRPr="00CB036A">
              <w:rPr>
                <w:rFonts w:asciiTheme="minorHAnsi" w:hAnsiTheme="minorHAnsi" w:cstheme="minorHAnsi"/>
                <w:i/>
                <w:iCs/>
              </w:rPr>
              <w:lastRenderedPageBreak/>
              <w:t xml:space="preserve">Możliwość dostawy kamer </w:t>
            </w:r>
            <w:r w:rsidR="00A953BF" w:rsidRPr="00CB036A">
              <w:rPr>
                <w:rFonts w:asciiTheme="minorHAnsi" w:hAnsiTheme="minorHAnsi" w:cstheme="minorHAnsi"/>
                <w:i/>
                <w:iCs/>
              </w:rPr>
              <w:t>funkcjonujących rozłącznie jak też zintegrowanych w jednej obudowie</w:t>
            </w:r>
          </w:p>
          <w:p w14:paraId="1BF74CD1" w14:textId="39EBB730"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termowizyjna (IR 3.1)</w:t>
            </w:r>
          </w:p>
          <w:p w14:paraId="794AB33B" w14:textId="0D1103A3"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w:t>
            </w:r>
            <w:r w:rsidR="00A953BF" w:rsidRPr="00CB036A">
              <w:rPr>
                <w:rFonts w:asciiTheme="minorHAnsi" w:hAnsiTheme="minorHAnsi" w:cstheme="minorHAnsi"/>
                <w:i/>
                <w:iCs/>
              </w:rPr>
              <w:t xml:space="preserve"> co najmniej</w:t>
            </w:r>
            <w:r w:rsidRPr="00CB036A">
              <w:rPr>
                <w:rFonts w:asciiTheme="minorHAnsi" w:hAnsiTheme="minorHAnsi" w:cstheme="minorHAnsi"/>
                <w:i/>
                <w:iCs/>
              </w:rPr>
              <w:t xml:space="preserve"> jednym z wymienionych poniżej, pozasiadanych przez Zamawiającego dronów:</w:t>
            </w:r>
          </w:p>
          <w:p w14:paraId="41CADF4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E5C3BA"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6293C1D" w14:textId="2FAB63B3" w:rsidR="00E90B51" w:rsidRPr="00E9605D" w:rsidRDefault="00E90B51" w:rsidP="00E9605D">
            <w:pPr>
              <w:spacing w:before="60"/>
              <w:rPr>
                <w:rFonts w:cstheme="minorHAnsi"/>
                <w:i/>
                <w:iCs/>
              </w:rPr>
            </w:pPr>
            <w:r>
              <w:rPr>
                <w:rFonts w:cstheme="minorHAnsi"/>
                <w:i/>
                <w:iCs/>
              </w:rPr>
              <w:t>Parametry k</w:t>
            </w:r>
            <w:r w:rsidRPr="00E90B51">
              <w:rPr>
                <w:rFonts w:cstheme="minorHAnsi"/>
                <w:i/>
                <w:iCs/>
              </w:rPr>
              <w:t>amer</w:t>
            </w:r>
            <w:r>
              <w:rPr>
                <w:rFonts w:cstheme="minorHAnsi"/>
                <w:i/>
                <w:iCs/>
              </w:rPr>
              <w:t>y</w:t>
            </w:r>
            <w:r w:rsidRPr="00E90B51">
              <w:rPr>
                <w:rFonts w:cstheme="minorHAnsi"/>
                <w:i/>
                <w:iCs/>
              </w:rPr>
              <w:t xml:space="preserve"> termowizyjn</w:t>
            </w:r>
            <w:r>
              <w:rPr>
                <w:rFonts w:cstheme="minorHAnsi"/>
                <w:i/>
                <w:iCs/>
              </w:rPr>
              <w:t>ej</w:t>
            </w:r>
            <w:r w:rsidRPr="00E90B51">
              <w:rPr>
                <w:rFonts w:cstheme="minorHAnsi"/>
                <w:i/>
                <w:iCs/>
              </w:rPr>
              <w:t xml:space="preserve"> (IR 3.1)</w:t>
            </w:r>
          </w:p>
          <w:p w14:paraId="5F1ABE9B" w14:textId="4CFF034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w:t>
            </w:r>
          </w:p>
          <w:p w14:paraId="200F392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Wymiary nie większe niż: 130x120x130mm</w:t>
            </w:r>
          </w:p>
          <w:p w14:paraId="0310FFF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radiometryczny</w:t>
            </w:r>
          </w:p>
          <w:p w14:paraId="3E37617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Zasięg temperatur: co najmniej -40° do 550°C</w:t>
            </w:r>
          </w:p>
          <w:p w14:paraId="6DA2224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nie gorsza niż 640x512 pikseli</w:t>
            </w:r>
          </w:p>
          <w:p w14:paraId="000A537E" w14:textId="7329602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Ogniskowa </w:t>
            </w:r>
            <w:r w:rsidR="00A86166">
              <w:rPr>
                <w:rFonts w:cstheme="minorHAnsi"/>
                <w:i/>
                <w:iCs/>
              </w:rPr>
              <w:t>w zakresie</w:t>
            </w:r>
            <w:r w:rsidRPr="00CB036A">
              <w:rPr>
                <w:rFonts w:cstheme="minorHAnsi"/>
                <w:i/>
                <w:iCs/>
              </w:rPr>
              <w:t xml:space="preserve"> </w:t>
            </w:r>
            <w:r w:rsidR="00A86166">
              <w:rPr>
                <w:rFonts w:cstheme="minorHAnsi"/>
                <w:i/>
                <w:iCs/>
              </w:rPr>
              <w:t>7-25</w:t>
            </w:r>
            <w:r w:rsidRPr="00CB036A">
              <w:rPr>
                <w:rFonts w:cstheme="minorHAnsi"/>
                <w:i/>
                <w:iCs/>
              </w:rPr>
              <w:t>mm</w:t>
            </w:r>
          </w:p>
          <w:p w14:paraId="2731BDC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Zoom przynajmniej 8-krotny</w:t>
            </w:r>
          </w:p>
          <w:p w14:paraId="3A49325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temperaturowa: nie gorsza niż 50 mK @ f/1.0</w:t>
            </w:r>
          </w:p>
          <w:p w14:paraId="251CEE9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Rozmiar piksela w zakresie 15-20 µm</w:t>
            </w:r>
          </w:p>
          <w:p w14:paraId="61F955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spektralny nie gorszy niż 7.5-13.5 µm</w:t>
            </w:r>
          </w:p>
          <w:p w14:paraId="354CDA6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wizyjny</w:t>
            </w:r>
          </w:p>
          <w:p w14:paraId="60647B4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sensora nie gorsza niż 12Mpx</w:t>
            </w:r>
          </w:p>
          <w:p w14:paraId="09DA8AB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wideo nie gorsza niż 3840x2160</w:t>
            </w:r>
          </w:p>
          <w:p w14:paraId="0DC8946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Slot na dwie karty SD o pojemności nie mniejszej niż 128Gb każda (dwie kompatybilne z kamerą karty SD w zestawie)</w:t>
            </w:r>
          </w:p>
          <w:p w14:paraId="62F2817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Stabilizacja zintegrowanym gimbalem 3 osiowym z możłiwością sterowania z poziomu aparatury sterującej dronem</w:t>
            </w:r>
          </w:p>
          <w:p w14:paraId="04843C1E"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obserwacyjna światła widzialnego (W 3.2)</w:t>
            </w:r>
          </w:p>
          <w:p w14:paraId="6CFF84E4" w14:textId="75F88010"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219A0EFF"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matrycy przynajmniej: 15Mpix</w:t>
            </w:r>
          </w:p>
          <w:p w14:paraId="2E3E235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przysłona przynajmniej: F4.0</w:t>
            </w:r>
          </w:p>
          <w:p w14:paraId="20DE2D6D" w14:textId="30A821B8"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ogniskowa w zakresie 7-</w:t>
            </w:r>
            <w:r w:rsidR="00A86166">
              <w:rPr>
                <w:rFonts w:cstheme="minorHAnsi"/>
                <w:i/>
                <w:iCs/>
              </w:rPr>
              <w:t>25mm</w:t>
            </w:r>
          </w:p>
          <w:p w14:paraId="0681754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złącza przynajmniej:</w:t>
            </w:r>
          </w:p>
          <w:p w14:paraId="2F7C2378" w14:textId="77777777" w:rsidR="006B2D8A" w:rsidRPr="00CB036A" w:rsidRDefault="006B2D8A" w:rsidP="00CB036A">
            <w:pPr>
              <w:pStyle w:val="Akapitzlist"/>
              <w:numPr>
                <w:ilvl w:val="0"/>
                <w:numId w:val="41"/>
              </w:numPr>
              <w:spacing w:before="60" w:after="0" w:line="240" w:lineRule="auto"/>
              <w:contextualSpacing w:val="0"/>
              <w:rPr>
                <w:rFonts w:cstheme="minorHAnsi"/>
                <w:i/>
                <w:iCs/>
              </w:rPr>
            </w:pPr>
            <w:r w:rsidRPr="00CB036A">
              <w:rPr>
                <w:rFonts w:cstheme="minorHAnsi"/>
                <w:i/>
                <w:iCs/>
              </w:rPr>
              <w:t>Micro USB,</w:t>
            </w:r>
          </w:p>
          <w:p w14:paraId="486978CD" w14:textId="77777777" w:rsidR="006B2D8A" w:rsidRPr="00CB036A" w:rsidRDefault="006B2D8A" w:rsidP="00CB036A">
            <w:pPr>
              <w:pStyle w:val="Akapitzlist"/>
              <w:numPr>
                <w:ilvl w:val="0"/>
                <w:numId w:val="40"/>
              </w:numPr>
              <w:spacing w:before="60" w:after="0" w:line="240" w:lineRule="auto"/>
              <w:contextualSpacing w:val="0"/>
              <w:rPr>
                <w:rFonts w:cstheme="minorHAnsi"/>
                <w:i/>
                <w:iCs/>
              </w:rPr>
            </w:pPr>
            <w:r w:rsidRPr="00CB036A">
              <w:rPr>
                <w:rFonts w:cstheme="minorHAnsi"/>
                <w:i/>
                <w:iCs/>
              </w:rPr>
              <w:t>Micro HDMI,</w:t>
            </w:r>
          </w:p>
          <w:p w14:paraId="114C31E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gniazdo mikrofonowe, </w:t>
            </w:r>
          </w:p>
          <w:p w14:paraId="332263AC"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wyposażona w przynajmniej: Wifi i Bluetooth</w:t>
            </w:r>
          </w:p>
          <w:p w14:paraId="49569CA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zasilanie:</w:t>
            </w:r>
          </w:p>
          <w:p w14:paraId="1AC433A5"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3,7 V (akumulator)</w:t>
            </w:r>
          </w:p>
          <w:p w14:paraId="73FE0247"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5,0 V (zasilacz sieciowy – w zestawie)</w:t>
            </w:r>
          </w:p>
          <w:p w14:paraId="72AA469D"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wodoodporność: co najmniej IPX8</w:t>
            </w:r>
          </w:p>
          <w:p w14:paraId="0963F9BD" w14:textId="3D226C02"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odporność na pył: co najmniej IP</w:t>
            </w:r>
            <w:r w:rsidR="00A86166">
              <w:rPr>
                <w:rFonts w:cstheme="minorHAnsi"/>
                <w:i/>
                <w:iCs/>
              </w:rPr>
              <w:t>6</w:t>
            </w:r>
            <w:r w:rsidRPr="00CB036A">
              <w:rPr>
                <w:rFonts w:cstheme="minorHAnsi"/>
                <w:i/>
                <w:iCs/>
              </w:rPr>
              <w:t>X</w:t>
            </w:r>
          </w:p>
          <w:p w14:paraId="5B706F2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max: 60 × 45 × 40 mm</w:t>
            </w:r>
          </w:p>
          <w:p w14:paraId="4E28E3D9" w14:textId="27332257" w:rsidR="001E177C" w:rsidRPr="00585271" w:rsidRDefault="006B2D8A" w:rsidP="00585271">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waga nie przekraczająca 140g</w:t>
            </w:r>
          </w:p>
        </w:tc>
        <w:tc>
          <w:tcPr>
            <w:tcW w:w="2268" w:type="dxa"/>
          </w:tcPr>
          <w:p w14:paraId="11B9DAD8" w14:textId="2F74AD4E"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A953BF" w:rsidRPr="00CB036A" w14:paraId="2D81CEB2" w14:textId="77777777" w:rsidTr="00AA7612">
        <w:trPr>
          <w:gridAfter w:val="1"/>
          <w:wAfter w:w="9" w:type="dxa"/>
        </w:trPr>
        <w:tc>
          <w:tcPr>
            <w:tcW w:w="931" w:type="dxa"/>
          </w:tcPr>
          <w:p w14:paraId="3AB0608B" w14:textId="77777777" w:rsidR="00A953BF" w:rsidRPr="00CB036A" w:rsidRDefault="00A953BF" w:rsidP="00CB036A">
            <w:pPr>
              <w:spacing w:before="60"/>
              <w:rPr>
                <w:rFonts w:asciiTheme="minorHAnsi" w:hAnsiTheme="minorHAnsi" w:cstheme="minorHAnsi"/>
                <w:i/>
                <w:iCs/>
              </w:rPr>
            </w:pPr>
          </w:p>
        </w:tc>
        <w:tc>
          <w:tcPr>
            <w:tcW w:w="10404" w:type="dxa"/>
          </w:tcPr>
          <w:p w14:paraId="1B7480A9" w14:textId="2758446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b/>
                <w:i/>
                <w:iCs/>
              </w:rPr>
              <w:t>Szczegółowe wymogi do poszczególnych egzemplarzy kamera W/IR model 3:</w:t>
            </w:r>
          </w:p>
        </w:tc>
        <w:tc>
          <w:tcPr>
            <w:tcW w:w="2268" w:type="dxa"/>
          </w:tcPr>
          <w:p w14:paraId="5F78848C" w14:textId="77777777" w:rsidR="00A953BF" w:rsidRPr="00CB036A" w:rsidRDefault="00A953BF" w:rsidP="00CB036A">
            <w:pPr>
              <w:spacing w:before="60"/>
              <w:rPr>
                <w:rFonts w:asciiTheme="minorHAnsi" w:hAnsiTheme="minorHAnsi" w:cstheme="minorHAnsi"/>
                <w:i/>
                <w:iCs/>
              </w:rPr>
            </w:pPr>
          </w:p>
        </w:tc>
      </w:tr>
      <w:tr w:rsidR="00A953BF" w:rsidRPr="00CB036A" w14:paraId="0A3154D5" w14:textId="77777777" w:rsidTr="00AA7612">
        <w:trPr>
          <w:gridAfter w:val="1"/>
          <w:wAfter w:w="9" w:type="dxa"/>
        </w:trPr>
        <w:tc>
          <w:tcPr>
            <w:tcW w:w="931" w:type="dxa"/>
          </w:tcPr>
          <w:p w14:paraId="492C7B5B" w14:textId="77777777" w:rsidR="00A953BF" w:rsidRPr="00CB036A" w:rsidRDefault="00A953BF" w:rsidP="00CB036A">
            <w:pPr>
              <w:spacing w:before="60"/>
              <w:rPr>
                <w:rFonts w:asciiTheme="minorHAnsi" w:hAnsiTheme="minorHAnsi" w:cstheme="minorHAnsi"/>
                <w:i/>
                <w:iCs/>
              </w:rPr>
            </w:pPr>
          </w:p>
        </w:tc>
        <w:tc>
          <w:tcPr>
            <w:tcW w:w="10404" w:type="dxa"/>
          </w:tcPr>
          <w:p w14:paraId="4A851F4F" w14:textId="7C49301B"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xml:space="preserve">- egzemplarz 1/2 (1 szt.) - kamera </w:t>
            </w:r>
            <w:r w:rsidR="00A953BF" w:rsidRPr="00CB036A">
              <w:rPr>
                <w:rFonts w:asciiTheme="minorHAnsi" w:hAnsiTheme="minorHAnsi" w:cstheme="minorHAnsi"/>
                <w:b/>
                <w:i/>
                <w:iCs/>
              </w:rPr>
              <w:t>termowizyjna (IR 3.1)</w:t>
            </w:r>
          </w:p>
        </w:tc>
        <w:tc>
          <w:tcPr>
            <w:tcW w:w="2268" w:type="dxa"/>
          </w:tcPr>
          <w:p w14:paraId="700EFDF3" w14:textId="77777777" w:rsidR="00A953BF" w:rsidRPr="00CB036A" w:rsidRDefault="00A953BF" w:rsidP="00CB036A">
            <w:pPr>
              <w:spacing w:before="60"/>
              <w:rPr>
                <w:rFonts w:asciiTheme="minorHAnsi" w:hAnsiTheme="minorHAnsi" w:cstheme="minorHAnsi"/>
                <w:i/>
                <w:iCs/>
              </w:rPr>
            </w:pPr>
          </w:p>
        </w:tc>
      </w:tr>
      <w:tr w:rsidR="00A953BF" w:rsidRPr="00CB036A" w14:paraId="1B70C424" w14:textId="77777777" w:rsidTr="00AA7612">
        <w:trPr>
          <w:gridAfter w:val="1"/>
          <w:wAfter w:w="9" w:type="dxa"/>
        </w:trPr>
        <w:tc>
          <w:tcPr>
            <w:tcW w:w="931" w:type="dxa"/>
          </w:tcPr>
          <w:p w14:paraId="7AAB67F5" w14:textId="77777777" w:rsidR="00A953BF" w:rsidRPr="00CB036A" w:rsidRDefault="00A953BF" w:rsidP="00CB036A">
            <w:pPr>
              <w:spacing w:before="60"/>
              <w:rPr>
                <w:rFonts w:asciiTheme="minorHAnsi" w:hAnsiTheme="minorHAnsi" w:cstheme="minorHAnsi"/>
                <w:i/>
                <w:iCs/>
              </w:rPr>
            </w:pPr>
          </w:p>
        </w:tc>
        <w:tc>
          <w:tcPr>
            <w:tcW w:w="10404" w:type="dxa"/>
          </w:tcPr>
          <w:p w14:paraId="1CC01D90" w14:textId="5CF78CE3" w:rsidR="00A953BF" w:rsidRPr="00CB036A" w:rsidRDefault="0026326A" w:rsidP="00EE50F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 przedziale </w:t>
            </w:r>
            <w:r w:rsidR="00EE50FA">
              <w:rPr>
                <w:rFonts w:asciiTheme="minorHAnsi" w:hAnsiTheme="minorHAnsi" w:cstheme="minorHAnsi"/>
                <w:i/>
                <w:iCs/>
              </w:rPr>
              <w:t>7</w:t>
            </w:r>
            <w:r w:rsidRPr="00CB036A">
              <w:rPr>
                <w:rFonts w:asciiTheme="minorHAnsi" w:hAnsiTheme="minorHAnsi" w:cstheme="minorHAnsi"/>
                <w:i/>
                <w:iCs/>
              </w:rPr>
              <w:t>-</w:t>
            </w:r>
            <w:r w:rsidR="00EE50FA">
              <w:rPr>
                <w:rFonts w:asciiTheme="minorHAnsi" w:hAnsiTheme="minorHAnsi" w:cstheme="minorHAnsi"/>
                <w:i/>
                <w:iCs/>
              </w:rPr>
              <w:t>25</w:t>
            </w:r>
            <w:r w:rsidR="00EE50FA" w:rsidRPr="00CB036A">
              <w:rPr>
                <w:rFonts w:asciiTheme="minorHAnsi" w:hAnsiTheme="minorHAnsi" w:cstheme="minorHAnsi"/>
                <w:i/>
                <w:iCs/>
              </w:rPr>
              <w:t xml:space="preserve"> </w:t>
            </w:r>
            <w:r w:rsidRPr="00CB036A">
              <w:rPr>
                <w:rFonts w:asciiTheme="minorHAnsi" w:hAnsiTheme="minorHAnsi" w:cstheme="minorHAnsi"/>
                <w:i/>
                <w:iCs/>
              </w:rPr>
              <w:t>mm</w:t>
            </w:r>
            <w:r w:rsidRPr="00CB036A" w:rsidDel="0026326A">
              <w:rPr>
                <w:rFonts w:asciiTheme="minorHAnsi" w:hAnsiTheme="minorHAnsi" w:cstheme="minorHAnsi"/>
                <w:i/>
                <w:iCs/>
              </w:rPr>
              <w:t xml:space="preserve"> </w:t>
            </w:r>
          </w:p>
        </w:tc>
        <w:tc>
          <w:tcPr>
            <w:tcW w:w="2268" w:type="dxa"/>
          </w:tcPr>
          <w:p w14:paraId="113AE506" w14:textId="75D7857C"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A953BF" w:rsidRPr="00CB036A" w14:paraId="2266E0E1" w14:textId="77777777" w:rsidTr="00AA7612">
        <w:trPr>
          <w:gridAfter w:val="1"/>
          <w:wAfter w:w="9" w:type="dxa"/>
        </w:trPr>
        <w:tc>
          <w:tcPr>
            <w:tcW w:w="931" w:type="dxa"/>
          </w:tcPr>
          <w:p w14:paraId="114A28C1" w14:textId="77777777" w:rsidR="00A953BF" w:rsidRPr="00CB036A" w:rsidRDefault="00A953BF" w:rsidP="00CB036A">
            <w:pPr>
              <w:spacing w:before="60"/>
              <w:rPr>
                <w:rFonts w:asciiTheme="minorHAnsi" w:hAnsiTheme="minorHAnsi" w:cstheme="minorHAnsi"/>
                <w:i/>
                <w:iCs/>
              </w:rPr>
            </w:pPr>
          </w:p>
        </w:tc>
        <w:tc>
          <w:tcPr>
            <w:tcW w:w="10404" w:type="dxa"/>
          </w:tcPr>
          <w:p w14:paraId="650A35AC" w14:textId="56EF9E4F"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egzemplarz 2/2 (1 szt.) - kamera termowizyjna (IR 3.1)</w:t>
            </w:r>
          </w:p>
        </w:tc>
        <w:tc>
          <w:tcPr>
            <w:tcW w:w="2268" w:type="dxa"/>
          </w:tcPr>
          <w:p w14:paraId="53BA0537" w14:textId="77777777" w:rsidR="00A953BF" w:rsidRPr="00CB036A" w:rsidRDefault="00A953BF" w:rsidP="00CB036A">
            <w:pPr>
              <w:spacing w:before="60"/>
              <w:rPr>
                <w:rFonts w:asciiTheme="minorHAnsi" w:hAnsiTheme="minorHAnsi" w:cstheme="minorHAnsi"/>
                <w:i/>
                <w:iCs/>
              </w:rPr>
            </w:pPr>
          </w:p>
        </w:tc>
      </w:tr>
      <w:tr w:rsidR="00A953BF" w:rsidRPr="00CB036A" w14:paraId="4D213CCB" w14:textId="77777777" w:rsidTr="00AA7612">
        <w:trPr>
          <w:gridAfter w:val="1"/>
          <w:wAfter w:w="9" w:type="dxa"/>
        </w:trPr>
        <w:tc>
          <w:tcPr>
            <w:tcW w:w="931" w:type="dxa"/>
          </w:tcPr>
          <w:p w14:paraId="05C4CAA7" w14:textId="77777777" w:rsidR="00A953BF" w:rsidRPr="00CB036A" w:rsidRDefault="00A953BF" w:rsidP="00CB036A">
            <w:pPr>
              <w:spacing w:before="60"/>
              <w:rPr>
                <w:rFonts w:asciiTheme="minorHAnsi" w:hAnsiTheme="minorHAnsi" w:cstheme="minorHAnsi"/>
                <w:i/>
                <w:iCs/>
              </w:rPr>
            </w:pPr>
          </w:p>
        </w:tc>
        <w:tc>
          <w:tcPr>
            <w:tcW w:w="10404" w:type="dxa"/>
          </w:tcPr>
          <w:p w14:paraId="699F0D28" w14:textId="01F68EE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t>
            </w:r>
            <w:r w:rsidR="00EE50FA">
              <w:rPr>
                <w:rFonts w:asciiTheme="minorHAnsi" w:hAnsiTheme="minorHAnsi" w:cstheme="minorHAnsi"/>
                <w:i/>
                <w:iCs/>
              </w:rPr>
              <w:t>w przedziale 7-</w:t>
            </w:r>
            <w:r w:rsidRPr="00CB036A">
              <w:rPr>
                <w:rFonts w:asciiTheme="minorHAnsi" w:hAnsiTheme="minorHAnsi" w:cstheme="minorHAnsi"/>
                <w:i/>
                <w:iCs/>
              </w:rPr>
              <w:t>25 mm</w:t>
            </w:r>
          </w:p>
        </w:tc>
        <w:tc>
          <w:tcPr>
            <w:tcW w:w="2268" w:type="dxa"/>
          </w:tcPr>
          <w:p w14:paraId="15C8A2FB" w14:textId="4FDEDA27"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6B2D8A" w:rsidRPr="00CB036A" w14:paraId="29CBFDBB" w14:textId="77777777" w:rsidTr="00AA7612">
        <w:tc>
          <w:tcPr>
            <w:tcW w:w="13612" w:type="dxa"/>
            <w:gridSpan w:val="4"/>
          </w:tcPr>
          <w:p w14:paraId="73CBD760" w14:textId="30E13BA5" w:rsidR="006B2D8A" w:rsidRPr="00CB036A" w:rsidRDefault="006B2D8A" w:rsidP="00CB036A">
            <w:pPr>
              <w:spacing w:before="60"/>
              <w:rPr>
                <w:rFonts w:asciiTheme="minorHAnsi" w:hAnsiTheme="minorHAnsi" w:cstheme="minorHAnsi"/>
                <w:b/>
                <w:bCs/>
                <w:i/>
                <w:iCs/>
                <w:sz w:val="24"/>
                <w:szCs w:val="24"/>
              </w:rPr>
            </w:pPr>
            <w:bookmarkStart w:id="4" w:name="_Toc99039871"/>
            <w:r w:rsidRPr="00CB036A">
              <w:rPr>
                <w:rFonts w:asciiTheme="minorHAnsi" w:hAnsiTheme="minorHAnsi" w:cstheme="minorHAnsi"/>
                <w:b/>
                <w:bCs/>
                <w:i/>
                <w:iCs/>
                <w:sz w:val="24"/>
                <w:szCs w:val="24"/>
              </w:rPr>
              <w:lastRenderedPageBreak/>
              <w:t>Kamera W/IR model 4</w:t>
            </w:r>
            <w:bookmarkEnd w:id="4"/>
          </w:p>
          <w:p w14:paraId="52DE00A8" w14:textId="3D6996CD"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3 </w:t>
            </w:r>
            <w:r w:rsidR="00F9388C" w:rsidRPr="00CB036A">
              <w:rPr>
                <w:rFonts w:asciiTheme="minorHAnsi" w:hAnsiTheme="minorHAnsi" w:cstheme="minorHAnsi"/>
                <w:b/>
                <w:bCs/>
                <w:i/>
                <w:iCs/>
                <w:sz w:val="24"/>
                <w:szCs w:val="24"/>
              </w:rPr>
              <w:t>egzemplarze</w:t>
            </w:r>
            <w:r w:rsidRPr="00CB036A">
              <w:rPr>
                <w:rFonts w:asciiTheme="minorHAnsi" w:hAnsiTheme="minorHAnsi" w:cstheme="minorHAnsi"/>
                <w:b/>
                <w:bCs/>
                <w:i/>
                <w:iCs/>
                <w:sz w:val="24"/>
                <w:szCs w:val="24"/>
              </w:rPr>
              <w:t xml:space="preserve"> </w:t>
            </w:r>
          </w:p>
        </w:tc>
      </w:tr>
      <w:tr w:rsidR="006B2D8A" w:rsidRPr="00CB036A" w14:paraId="061DFDB8" w14:textId="77777777" w:rsidTr="00AA7612">
        <w:trPr>
          <w:gridAfter w:val="1"/>
          <w:wAfter w:w="9" w:type="dxa"/>
        </w:trPr>
        <w:tc>
          <w:tcPr>
            <w:tcW w:w="931" w:type="dxa"/>
          </w:tcPr>
          <w:p w14:paraId="11D1BA77" w14:textId="77777777" w:rsidR="006B2D8A" w:rsidRPr="00CB036A" w:rsidRDefault="006B2D8A" w:rsidP="00CB036A">
            <w:pPr>
              <w:spacing w:before="60"/>
              <w:rPr>
                <w:rFonts w:asciiTheme="minorHAnsi" w:hAnsiTheme="minorHAnsi" w:cstheme="minorHAnsi"/>
                <w:i/>
                <w:iCs/>
              </w:rPr>
            </w:pPr>
          </w:p>
        </w:tc>
        <w:tc>
          <w:tcPr>
            <w:tcW w:w="10404" w:type="dxa"/>
          </w:tcPr>
          <w:p w14:paraId="35EB1E4E" w14:textId="1CED097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zintegrowanej głowicy termowizyjnej i noktowizyjnej (W/IR 4.1), zintegrowanej głowicy termowizyjnej z dalmierzem laserowym (W/IR 4.2) i termowizyjnej kamery stereoskopowej z geotagowaniem GPS (W/IR 4.3)</w:t>
            </w:r>
          </w:p>
          <w:p w14:paraId="300BA8AB" w14:textId="6A1BE6D0"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1/3 (1 szt.)</w:t>
            </w:r>
          </w:p>
          <w:p w14:paraId="17F65D39"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Zintegrowana głowica termowizyjna i noktowizyjna (W/IR 4.1):</w:t>
            </w:r>
          </w:p>
          <w:p w14:paraId="616300B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2E2032D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44C512E"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D32615"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568BB56"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AC75E8D" w14:textId="216266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832DE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3C83BE85" w14:textId="5955D1F8"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2530CD7C" w14:textId="0BA141C5"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5C47C7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48B83944"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z zoomem,</w:t>
            </w:r>
          </w:p>
          <w:p w14:paraId="5E79B08E"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szerokokątna,</w:t>
            </w:r>
          </w:p>
          <w:p w14:paraId="7D772308"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dalmierz laserowy,</w:t>
            </w:r>
          </w:p>
          <w:p w14:paraId="5E87D5E0"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kamera termowizyjna z zoomem</w:t>
            </w:r>
          </w:p>
          <w:p w14:paraId="1C24E8D7" w14:textId="2ECFF37E"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szerokokątna kamera</w:t>
            </w:r>
          </w:p>
          <w:p w14:paraId="4F053A4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powinna być wyposażona w zintegrowany stabilizator obrazu z możliwością poruszania nim (dostosowywania kąta widzenia) z poziomu aparatury sterującej bezzałogowego statku powietrznego</w:t>
            </w:r>
          </w:p>
          <w:p w14:paraId="1698814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73A4DE2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16EA878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możliwość zapisywania zdjęć zarówno w pamięci bezzałogowego statku powietrznego oraz w pamięci aparatury sterującej bezzałogowym statkiem powietrznym </w:t>
            </w:r>
          </w:p>
          <w:p w14:paraId="3E5F3E4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6E4447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5E24596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3387D1F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7C8FA88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2E4055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752293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87390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40A4510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7AC496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62D98D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4F214018"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49A4BE06"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501AB5D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2BBE9B6D"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matrycy nie mniej niż: 2MP,</w:t>
            </w:r>
          </w:p>
          <w:p w14:paraId="4A5D5F6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lastRenderedPageBreak/>
              <w:t>obiektyw o ogniskowej 4.5 mm (ekwiwalent dla sensora pełnoklatkowego 29 mm)</w:t>
            </w:r>
          </w:p>
          <w:p w14:paraId="7B2255E6"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kąt widzenia przynajmniej: 70°</w:t>
            </w:r>
          </w:p>
          <w:p w14:paraId="6F464413"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przesłona przynajmniej: f/2.8,</w:t>
            </w:r>
          </w:p>
          <w:p w14:paraId="75AE7FEA"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możliwość kompensacji jasności ekspozycji</w:t>
            </w:r>
          </w:p>
          <w:p w14:paraId="426E2D51"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prędkość migawki przynajmniej w zakresie 1 ÷ 1/8000s,</w:t>
            </w:r>
          </w:p>
          <w:p w14:paraId="17CD594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Video przynajmniej w zakresie: 100 – 102000,</w:t>
            </w:r>
          </w:p>
          <w:p w14:paraId="3BE63B3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Photo przynajmniej w zakresie: 100 – 102000,</w:t>
            </w:r>
          </w:p>
          <w:p w14:paraId="0A7A07E5"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068D930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rozmiar zdjęcia przynajmniej: 1920 x 1080 pikesli,</w:t>
            </w:r>
          </w:p>
          <w:p w14:paraId="004EBEF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68013637" w14:textId="77777777" w:rsidR="006B2D8A" w:rsidRPr="00CB036A" w:rsidRDefault="006B2D8A" w:rsidP="00CB036A">
            <w:pPr>
              <w:pStyle w:val="Akapitzlist"/>
              <w:numPr>
                <w:ilvl w:val="0"/>
                <w:numId w:val="47"/>
              </w:numPr>
              <w:spacing w:before="60" w:after="0" w:line="240" w:lineRule="auto"/>
              <w:contextualSpacing w:val="0"/>
              <w:rPr>
                <w:rFonts w:cstheme="minorHAnsi"/>
                <w:i/>
                <w:iCs/>
              </w:rPr>
            </w:pPr>
            <w:r w:rsidRPr="00CB036A">
              <w:rPr>
                <w:rFonts w:cstheme="minorHAnsi"/>
                <w:i/>
                <w:iCs/>
              </w:rPr>
              <w:t>rozdzielczość matrycy nie mniej niż: 4 MP,</w:t>
            </w:r>
          </w:p>
          <w:p w14:paraId="1189BB1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ogniskowa obiektywu przynajmniej 119 mm (ekwiwalent dla sensora pełnoklatkowego 570 mm),</w:t>
            </w:r>
          </w:p>
          <w:p w14:paraId="6BDA504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regulacji przysłony w zakresie przynajmniej f/1.6-f/11 dla trybu normalnego</w:t>
            </w:r>
          </w:p>
          <w:p w14:paraId="3147344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tryby ustawiania ostrości co najmniej: MF/AF-C/AF-S,</w:t>
            </w:r>
          </w:p>
          <w:p w14:paraId="13AD31F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766327C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54F9BC9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funkcja blokady automatycznej ekspozycji,</w:t>
            </w:r>
          </w:p>
          <w:p w14:paraId="0BC572E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30D50325"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Video przynajmniej: 100 – 102000,</w:t>
            </w:r>
          </w:p>
          <w:p w14:paraId="76E6815F"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Photo przynajmniej: 100 – 102000,</w:t>
            </w:r>
          </w:p>
          <w:p w14:paraId="03FE1F0A"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rozdzielczość video przynajmniej 2688x1512 oraz przynajmniej 30 klatek na sekundę</w:t>
            </w:r>
          </w:p>
          <w:p w14:paraId="6968F689" w14:textId="0B19CD9F"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rozmiar zdjęcia przynajmniej:  2688x1512  pikseli</w:t>
            </w:r>
          </w:p>
          <w:p w14:paraId="609D139F" w14:textId="4F2E2004"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2/3 (1 szt.)</w:t>
            </w:r>
          </w:p>
          <w:p w14:paraId="7AC6C659"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 xml:space="preserve">zintegrowana głowica termowizyjna z dalmierzem laserowym (W/IR 4.2) </w:t>
            </w:r>
          </w:p>
          <w:p w14:paraId="3D7C6485"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lastRenderedPageBreak/>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290BE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Phantom 3</w:t>
            </w:r>
          </w:p>
          <w:p w14:paraId="09BA384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300 RTK</w:t>
            </w:r>
          </w:p>
          <w:p w14:paraId="480D6E02"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600 Pro</w:t>
            </w:r>
          </w:p>
          <w:p w14:paraId="46420C62" w14:textId="77777777" w:rsidR="006B2D8A" w:rsidRPr="00CB036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DJI Inspire 1</w:t>
            </w:r>
          </w:p>
          <w:p w14:paraId="6899AF56" w14:textId="2D7F9C11" w:rsidR="006B2D8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Yuneec 520H</w:t>
            </w:r>
          </w:p>
          <w:p w14:paraId="1392F4A5" w14:textId="543B6644" w:rsidR="00E90B51" w:rsidRPr="00E9605D" w:rsidRDefault="00E90B51" w:rsidP="00E9605D">
            <w:pPr>
              <w:spacing w:before="60"/>
              <w:rPr>
                <w:rFonts w:asciiTheme="minorHAnsi" w:hAnsiTheme="minorHAnsi" w:cstheme="minorHAnsi"/>
                <w:i/>
                <w:iCs/>
              </w:rPr>
            </w:pPr>
            <w:r w:rsidRPr="00E9605D">
              <w:rPr>
                <w:rFonts w:asciiTheme="minorHAnsi" w:hAnsiTheme="minorHAnsi" w:cstheme="minorHAnsi"/>
                <w:i/>
                <w:iCs/>
              </w:rPr>
              <w:t>Parametry</w:t>
            </w:r>
          </w:p>
          <w:p w14:paraId="6AE866B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70B9203E" w14:textId="4C650BC2"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0916D959" w14:textId="52BCE15F"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4C9CD15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37171427"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zoomem,</w:t>
            </w:r>
          </w:p>
          <w:p w14:paraId="0B6CDC1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szerokokątnym obiektywem,</w:t>
            </w:r>
          </w:p>
          <w:p w14:paraId="6A43E925"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dalmierz laserowy,</w:t>
            </w:r>
          </w:p>
          <w:p w14:paraId="4A54104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radiometryczna kamera termowizyjna.</w:t>
            </w:r>
          </w:p>
          <w:p w14:paraId="1601337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być wyposażona w zintegrowany stabilizator obrazu z możliwością poruszania nim (dostosowywania kąta widzenia) z poziomu aparatury sterującej bezzałogowego statku powietrznego</w:t>
            </w:r>
          </w:p>
          <w:p w14:paraId="4720DEA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530ABF3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5E56F8F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 xml:space="preserve">możliwość zapisywania zdjęć zarówno w pamięci bezzałogowego statku powietrznego oraz w pamięci aparatury sterującej bezzałogowym statkiem powietrznym </w:t>
            </w:r>
          </w:p>
          <w:p w14:paraId="499B422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44695A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02E7472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7DA1CB8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4309FFD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71A9C1E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1881E94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E03C5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17788C4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06A99CF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33F7732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3709FE61"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1570AD34"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1EB14ED4"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1329D19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matrycy nie mniej niż: 12MP,</w:t>
            </w:r>
          </w:p>
          <w:p w14:paraId="465964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obiektyw o ogniskowej 4.5 mm (ekwiwalent dla sensora pełnoklatkowego 24 mm)</w:t>
            </w:r>
          </w:p>
          <w:p w14:paraId="6E63A95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kąt widzenia przynajmniej: 80°</w:t>
            </w:r>
          </w:p>
          <w:p w14:paraId="00638C6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przesłona przynajmniej: f/2.8,</w:t>
            </w:r>
          </w:p>
          <w:p w14:paraId="060D13C6"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możliwość kompensacji jasności ekspozycji</w:t>
            </w:r>
          </w:p>
          <w:p w14:paraId="3EBC3EB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prędkość migawki przynajmniej w zakresie 1 ÷ 1/8000s,</w:t>
            </w:r>
          </w:p>
          <w:p w14:paraId="56BDD1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lastRenderedPageBreak/>
              <w:t>zakres ISO Video przynajmniej w zakresie: 100 – 25600,</w:t>
            </w:r>
          </w:p>
          <w:p w14:paraId="4B0D5F0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zakres ISO Photo przynajmniej w zakresie: 100 – 25600,</w:t>
            </w:r>
          </w:p>
          <w:p w14:paraId="5B030FD7"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1F83A0D2"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rozmiar zdjęcia przynajmniej: 4056 x 3040 pikesli,</w:t>
            </w:r>
          </w:p>
          <w:p w14:paraId="17BD597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561E7835"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rozdzielczość matrycy nie mniej niż: 20 MP,</w:t>
            </w:r>
          </w:p>
          <w:p w14:paraId="69F66FC1"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kąt widzenia obiektywu przynajmniej 60°</w:t>
            </w:r>
          </w:p>
          <w:p w14:paraId="2E2A2B89"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ogniskowa obiektywu przynajmniej 119.94 mm (ekwiwalent dla sensora pełnoklatkowego 556.2 mm),</w:t>
            </w:r>
          </w:p>
          <w:p w14:paraId="22D4FA3E"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regulacji przysłony w zakresie przynajmniej f/2.8-f/11 dla trybu normalnego oraz w zakresie przynajmniej f/1.6-f/11dla trybu nocnego,</w:t>
            </w:r>
          </w:p>
          <w:p w14:paraId="5F90DD56"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tryby ustawiania ostrości co najmniej: MF/AF-C/AF-S,</w:t>
            </w:r>
          </w:p>
          <w:p w14:paraId="53880AA7" w14:textId="3508FF90"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250D7D6A"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11910FB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funkcja blokady automatycznej ekspozycji,</w:t>
            </w:r>
          </w:p>
          <w:p w14:paraId="0513DE6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66470A5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Video przynajmniej: 100 – 25600,</w:t>
            </w:r>
          </w:p>
          <w:p w14:paraId="4E64F3BD"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Photo przynajmniej: 100 – 25600,</w:t>
            </w:r>
          </w:p>
          <w:p w14:paraId="11E779B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rozdzielczość video przynajmniej 3840x2160 oraz przynajmniej 30 klatek na sekundę</w:t>
            </w:r>
          </w:p>
          <w:p w14:paraId="78355C6F"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rozmiar zdjęcia przynajmniej: 5184 × 3888 pikseli</w:t>
            </w:r>
          </w:p>
          <w:p w14:paraId="6E72AA97" w14:textId="7722402D"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3/3 (1 szt.)</w:t>
            </w:r>
          </w:p>
          <w:p w14:paraId="462C7DEE" w14:textId="1F349532"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Termowizyjna kamera stereoskopowa z geotagowaniem GPS (W/IR 4.3)</w:t>
            </w:r>
          </w:p>
          <w:p w14:paraId="33E7EDD3" w14:textId="331EDFA4"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1 szt. (zestaw), składający się z przynajmniej dwóch kamer termowizyjnych umożliwiających wykonywanie zdjęć </w:t>
            </w:r>
            <w:r w:rsidR="0030716F">
              <w:rPr>
                <w:rFonts w:cstheme="minorHAnsi"/>
                <w:i/>
                <w:iCs/>
              </w:rPr>
              <w:t>równoległych</w:t>
            </w:r>
          </w:p>
          <w:p w14:paraId="639B93BD" w14:textId="5B80E432"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sprzęt fabrycznie nowy pochodzący z bieżącej produkcji, </w:t>
            </w:r>
          </w:p>
          <w:p w14:paraId="627F9C90" w14:textId="0AD209B1" w:rsidR="006B2D8A" w:rsidRPr="00CB036A" w:rsidRDefault="004F3438" w:rsidP="00CB036A">
            <w:pPr>
              <w:pStyle w:val="Akapitzlist"/>
              <w:numPr>
                <w:ilvl w:val="0"/>
                <w:numId w:val="7"/>
              </w:numPr>
              <w:spacing w:before="60" w:after="0" w:line="240" w:lineRule="auto"/>
              <w:ind w:left="604" w:hanging="567"/>
              <w:contextualSpacing w:val="0"/>
              <w:rPr>
                <w:rFonts w:cstheme="minorHAnsi"/>
                <w:i/>
                <w:iCs/>
              </w:rPr>
            </w:pPr>
            <w:r w:rsidRPr="004F3438">
              <w:rPr>
                <w:rFonts w:cstheme="minorHAnsi"/>
                <w:i/>
                <w:iCs/>
              </w:rPr>
              <w:lastRenderedPageBreak/>
              <w:t>Wykonawca musi zagwarantowanie możliwość co najmniej jednej naprawy lub wymiany uszkodzonego sprzętu w okresie 24 m-cy z wkładem własnym nie większym niż 15% wartości brutto.</w:t>
            </w:r>
          </w:p>
          <w:p w14:paraId="54A6378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pojedynczej kamery: nie gorsza niż 640x512 pikseli</w:t>
            </w:r>
          </w:p>
          <w:p w14:paraId="07ACE92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Kamery IR z możliwością niezależnej rejestracji </w:t>
            </w:r>
          </w:p>
          <w:p w14:paraId="0F7905A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Wielkość piksela: w zakresie 8-14 μm</w:t>
            </w:r>
          </w:p>
          <w:p w14:paraId="30DA05D9"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Liczba klatek na sekundę: nie mniej niż 30 Hz</w:t>
            </w:r>
          </w:p>
          <w:p w14:paraId="371F222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Kąt widzenia obiektywu: nie mniejszy niż 61°</w:t>
            </w:r>
          </w:p>
          <w:p w14:paraId="406F426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Przysłona: f/1,0</w:t>
            </w:r>
          </w:p>
          <w:p w14:paraId="0754829B"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Ostrość: co najmniej od 5 m do ∞</w:t>
            </w:r>
          </w:p>
          <w:p w14:paraId="5023257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Czułość: nie gorsza niż 50 mk@F1.1</w:t>
            </w:r>
          </w:p>
          <w:p w14:paraId="6F60FFB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Metoda pomiaru temperatury: co najmniej Miernik punktowy, pomiar powierzchni</w:t>
            </w:r>
          </w:p>
          <w:p w14:paraId="773E5C1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Zakres pomiaru temperatury: co najmniej od -20° do 150° C (tryb wysokiego wzmocnienia) i od 0° do 500° C (tryb niskiego wzmocnienia)</w:t>
            </w:r>
          </w:p>
          <w:p w14:paraId="2E5F546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Format zdjęć: co najmniej: JPEG (8-bit) R-JPEG (16-bit)</w:t>
            </w:r>
          </w:p>
          <w:p w14:paraId="1A35542D"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wideo: nie gorsza niż 640×512@30fps</w:t>
            </w:r>
          </w:p>
          <w:p w14:paraId="0AEAFFA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Zoom cyfrowy: nie mniejszy niż 28x</w:t>
            </w:r>
          </w:p>
          <w:p w14:paraId="745E0061"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Długość fali podczerwieni: 8-14 μm</w:t>
            </w:r>
          </w:p>
          <w:p w14:paraId="55418638"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Dokładność pomiaru w podczerwieni: ±2° C lub ±2% (używając większej wartości)</w:t>
            </w:r>
          </w:p>
          <w:p w14:paraId="4DC6EB48" w14:textId="65105E48"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Geotagowanie zdjęć (przypisanie im współrzędnych wykonania): z dokładnością nie gorsza niż ±0,1 m w pionie oraz ±0,1 m w poziomie indywidualnie (niezależnie) dla każdej z kamer</w:t>
            </w:r>
            <w:r w:rsidR="00F9388C" w:rsidRPr="00CB036A">
              <w:rPr>
                <w:rFonts w:cstheme="minorHAnsi"/>
                <w:i/>
                <w:iCs/>
              </w:rPr>
              <w:t xml:space="preserve"> np. z wykorzystaniem modułu RTK</w:t>
            </w:r>
          </w:p>
          <w:p w14:paraId="633D1A4C"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Rejestracja przyspieszeń (akcelerometr) indywidualnie (niezależnie) dla każdej z kamer</w:t>
            </w:r>
          </w:p>
          <w:p w14:paraId="3A26BA17"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Wymóg równoległego ze zdjęciem IR tworzenia obrazu rejestrowanego obiektu w paśmie widzialnym w rozdzielczości nie mniejszej niż 6000x4000 pikseli</w:t>
            </w:r>
          </w:p>
          <w:p w14:paraId="4B7287C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lastRenderedPageBreak/>
              <w:t>W przypadku zasilania kamery z baterii Zamawiający wymaga dostarczenia minimum 4 sztuk baterii do każdej z kamer, wraz z dwoma niezależnymi ładowarkami posiadającymi nie mniej niż po 3 złącza do ładowania baterii każda.</w:t>
            </w:r>
          </w:p>
          <w:p w14:paraId="03D0AD0D" w14:textId="26428404" w:rsidR="00F9388C" w:rsidRDefault="00F9388C" w:rsidP="00CB036A">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p w14:paraId="60CF61AC" w14:textId="77777777" w:rsidR="00686262" w:rsidRPr="00CB036A" w:rsidRDefault="00686262" w:rsidP="00CB036A">
            <w:pPr>
              <w:spacing w:before="60"/>
              <w:rPr>
                <w:rFonts w:asciiTheme="minorHAnsi" w:hAnsiTheme="minorHAnsi" w:cstheme="minorHAnsi"/>
                <w:i/>
                <w:iCs/>
              </w:rPr>
            </w:pPr>
          </w:p>
          <w:p w14:paraId="120B2599"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Wykonawca wraz z oferowanymi kamerami musi dostarczyć urządzenie umożliwiające wyznaczanie dokładnych współrzędnych punktów w terenie wraz z zestawem tarcz do oznaczania punktów w terenie (co najmniej 10 tarcz), tabletem i oprogramowaniem do obsługi (aplikacja mobilna do obsługi tabletu)</w:t>
            </w:r>
          </w:p>
          <w:p w14:paraId="50AE2B3C"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Urządzenie</w:t>
            </w:r>
          </w:p>
          <w:p w14:paraId="44BD6FAB"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Wyposażone w precyzyjny GPS korzystający z poprawek pobieranych online (GPS WAAS EGNOS, GLONASS, Galileo)</w:t>
            </w:r>
          </w:p>
          <w:p w14:paraId="3271C8EA"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Dokładność wyznaczania pozycji w warunkach nominalnych nie gorsza niż ±5 cm w poziomie</w:t>
            </w:r>
          </w:p>
          <w:p w14:paraId="52359206" w14:textId="5A8E8A0A" w:rsidR="00F9388C" w:rsidRDefault="00F9388C" w:rsidP="00EE50F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Usługa korekt pozycji GPS pobieranych online </w:t>
            </w:r>
            <w:r w:rsidR="00EE50FA" w:rsidRPr="00EE50FA">
              <w:rPr>
                <w:rFonts w:cstheme="minorHAnsi"/>
                <w:i/>
                <w:iCs/>
              </w:rPr>
              <w:t>(w czasie wykonywania pomiaru)</w:t>
            </w:r>
            <w:r w:rsidR="00EE50FA">
              <w:rPr>
                <w:rFonts w:cstheme="minorHAnsi"/>
                <w:i/>
                <w:iCs/>
              </w:rPr>
              <w:t xml:space="preserve"> </w:t>
            </w:r>
            <w:r w:rsidRPr="00CB036A">
              <w:rPr>
                <w:rFonts w:cstheme="minorHAnsi"/>
                <w:i/>
                <w:iCs/>
              </w:rPr>
              <w:t>o ważności co najmniej 24 m-ce z możliwością późniejszego przedłużenia przez Zamawiającego</w:t>
            </w:r>
          </w:p>
          <w:p w14:paraId="004BF8EC" w14:textId="40A6BA9F" w:rsidR="001C6794"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offline (bez stałego dostępu do sieci)</w:t>
            </w:r>
          </w:p>
          <w:p w14:paraId="57522D9E" w14:textId="6FB1D4BF" w:rsidR="001C6794" w:rsidRPr="00CB036A"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w krajach europejskich z wymaganą dokładnością bez konieczności wykupywania dodatko</w:t>
            </w:r>
            <w:r w:rsidR="0030716F">
              <w:rPr>
                <w:rFonts w:cstheme="minorHAnsi"/>
                <w:i/>
                <w:iCs/>
              </w:rPr>
              <w:t>wej usługi</w:t>
            </w:r>
          </w:p>
          <w:p w14:paraId="48DF3962" w14:textId="11C04361" w:rsidR="00AB14CE" w:rsidRPr="00CB036A" w:rsidRDefault="00AB14CE" w:rsidP="00CB036A">
            <w:pPr>
              <w:pStyle w:val="Akapitzlist"/>
              <w:numPr>
                <w:ilvl w:val="0"/>
                <w:numId w:val="11"/>
              </w:numPr>
              <w:spacing w:before="60" w:after="0" w:line="240" w:lineRule="auto"/>
              <w:contextualSpacing w:val="0"/>
              <w:rPr>
                <w:rFonts w:cstheme="minorHAnsi"/>
                <w:i/>
                <w:iCs/>
              </w:rPr>
            </w:pPr>
            <w:r w:rsidRPr="00CB036A">
              <w:rPr>
                <w:rFonts w:cstheme="minorHAnsi"/>
                <w:i/>
                <w:iCs/>
              </w:rPr>
              <w:t>Korekty pobierane w czasie rzeczywistym (real-time)</w:t>
            </w:r>
          </w:p>
          <w:p w14:paraId="6C2FC1E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Tyczka teleskopowa o wysokości co najmniej 1.5 m</w:t>
            </w:r>
          </w:p>
          <w:p w14:paraId="7F2F817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Waga zestawu nie więcej niż 500 gr (bez tableta)</w:t>
            </w:r>
          </w:p>
          <w:p w14:paraId="5C862FC2" w14:textId="16C61FD0"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łączenie z aplikacją mobilną na tablecie po protokole bluetooth</w:t>
            </w:r>
            <w:r w:rsidR="00AB14CE" w:rsidRPr="00CB036A">
              <w:rPr>
                <w:rFonts w:cstheme="minorHAnsi"/>
                <w:i/>
                <w:iCs/>
              </w:rPr>
              <w:t xml:space="preserve"> lub WiFi</w:t>
            </w:r>
          </w:p>
          <w:p w14:paraId="22E2FF9E"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możliwość współpracy z ASG-EUPOS RTK</w:t>
            </w:r>
          </w:p>
          <w:p w14:paraId="7975179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odporność IP65</w:t>
            </w:r>
          </w:p>
          <w:p w14:paraId="1C167809" w14:textId="2805CFE6"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wyposażone w zasilanie </w:t>
            </w:r>
            <w:r w:rsidR="00AB14CE" w:rsidRPr="00CB036A">
              <w:rPr>
                <w:rFonts w:cstheme="minorHAnsi"/>
                <w:i/>
                <w:iCs/>
              </w:rPr>
              <w:t>akumulatorowe</w:t>
            </w:r>
          </w:p>
          <w:p w14:paraId="3586942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uchwyt montażowy na tablety o przekątnej ekranu 10”</w:t>
            </w:r>
          </w:p>
          <w:p w14:paraId="17B8A91D"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lastRenderedPageBreak/>
              <w:t>Funkcjonalności oprogramowania:</w:t>
            </w:r>
          </w:p>
          <w:p w14:paraId="223C8877"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Aplikacja mobilna Android</w:t>
            </w:r>
          </w:p>
          <w:p w14:paraId="074C0949"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wczytywanie map terenu DXF oraz standardowych podkładów map (np. Google Maps), pomiar współrzędnych punktów, zapisywanie i eksport co najmniej do GPX, KML, TXT,</w:t>
            </w:r>
          </w:p>
          <w:p w14:paraId="0B0CF703"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obsługa różnych modeli geoid i odwzorowań terenu </w:t>
            </w:r>
          </w:p>
          <w:p w14:paraId="0B6CD821"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możliwość korzystania z odbiorników GNSS zewnętrznych jak i wbudowanych w urządzenie</w:t>
            </w:r>
          </w:p>
          <w:p w14:paraId="69AC19A4"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pomiary i tyczenie na urządzeniu </w:t>
            </w:r>
          </w:p>
          <w:p w14:paraId="0A609680"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licencja wieczysta</w:t>
            </w:r>
          </w:p>
          <w:p w14:paraId="367A71E2" w14:textId="1D8738E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Tablet</w:t>
            </w:r>
            <w:r w:rsidR="00A710BF" w:rsidRPr="00CB036A">
              <w:rPr>
                <w:rFonts w:asciiTheme="minorHAnsi" w:hAnsiTheme="minorHAnsi" w:cstheme="minorHAnsi"/>
                <w:i/>
                <w:iCs/>
              </w:rPr>
              <w:t>:</w:t>
            </w:r>
          </w:p>
          <w:p w14:paraId="126FCC9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wzmocnione etui</w:t>
            </w:r>
          </w:p>
          <w:p w14:paraId="6608560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wysoki kontrast ekranu do pracy w terenie</w:t>
            </w:r>
          </w:p>
          <w:p w14:paraId="68D94BF1"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pamięć wbudowana min. 128 Gb</w:t>
            </w:r>
          </w:p>
          <w:p w14:paraId="734350FD"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ekran o przekątnej co najmniej 10", pojemnościowy, 10 punktowy, TFT</w:t>
            </w:r>
          </w:p>
          <w:p w14:paraId="7886DE1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rozdzielczość minimum 2400x1400</w:t>
            </w:r>
          </w:p>
          <w:p w14:paraId="6902ECA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wbudowany modem 5G (nano SIM), WiFi, Bluetooth, GNSS (GPS, BeiDou, GLONASS, Galileo), akcelerometr i żyroskop</w:t>
            </w:r>
          </w:p>
          <w:p w14:paraId="303D837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złącze USB-C</w:t>
            </w:r>
          </w:p>
          <w:p w14:paraId="42E9E41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bateria minimum 8000 mAh</w:t>
            </w:r>
          </w:p>
          <w:p w14:paraId="21E04177"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aparat foto przód tył, oba min. 5 Mpix</w:t>
            </w:r>
          </w:p>
          <w:p w14:paraId="333C366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wbudowane głośniki</w:t>
            </w:r>
          </w:p>
          <w:p w14:paraId="7ABDCE15" w14:textId="76E7C568"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rysik</w:t>
            </w:r>
          </w:p>
        </w:tc>
        <w:tc>
          <w:tcPr>
            <w:tcW w:w="2268" w:type="dxa"/>
          </w:tcPr>
          <w:p w14:paraId="5E97F1A4" w14:textId="0073F98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6B2D8A" w:rsidRPr="00CB036A" w14:paraId="5BB5809C" w14:textId="77777777" w:rsidTr="00AA7612">
        <w:tc>
          <w:tcPr>
            <w:tcW w:w="13612" w:type="dxa"/>
            <w:gridSpan w:val="4"/>
          </w:tcPr>
          <w:p w14:paraId="479B26DA" w14:textId="36E890C0" w:rsidR="006B2D8A" w:rsidRPr="00CB036A" w:rsidRDefault="006B2D8A" w:rsidP="00CB036A">
            <w:pPr>
              <w:spacing w:before="60"/>
              <w:rPr>
                <w:rFonts w:asciiTheme="minorHAnsi" w:hAnsiTheme="minorHAnsi" w:cstheme="minorHAnsi"/>
                <w:b/>
                <w:bCs/>
                <w:i/>
                <w:iCs/>
                <w:sz w:val="24"/>
                <w:szCs w:val="24"/>
              </w:rPr>
            </w:pPr>
            <w:bookmarkStart w:id="5" w:name="_Toc99039872"/>
            <w:r w:rsidRPr="00CB036A">
              <w:rPr>
                <w:rFonts w:asciiTheme="minorHAnsi" w:hAnsiTheme="minorHAnsi" w:cstheme="minorHAnsi"/>
                <w:b/>
                <w:bCs/>
                <w:i/>
                <w:iCs/>
                <w:sz w:val="24"/>
                <w:szCs w:val="24"/>
              </w:rPr>
              <w:lastRenderedPageBreak/>
              <w:t>Kamera W/IR model 5</w:t>
            </w:r>
            <w:bookmarkEnd w:id="5"/>
          </w:p>
          <w:p w14:paraId="262E5D14"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b/>
                <w:bCs/>
                <w:i/>
                <w:iCs/>
                <w:sz w:val="24"/>
                <w:szCs w:val="24"/>
              </w:rPr>
              <w:t>2 szt.</w:t>
            </w:r>
          </w:p>
        </w:tc>
      </w:tr>
      <w:tr w:rsidR="006B2D8A" w:rsidRPr="00CB036A" w14:paraId="4C01524E" w14:textId="77777777" w:rsidTr="00AA7612">
        <w:trPr>
          <w:gridAfter w:val="1"/>
          <w:wAfter w:w="9" w:type="dxa"/>
        </w:trPr>
        <w:tc>
          <w:tcPr>
            <w:tcW w:w="931" w:type="dxa"/>
          </w:tcPr>
          <w:p w14:paraId="5D13D14A" w14:textId="77777777" w:rsidR="006B2D8A" w:rsidRPr="00CB036A" w:rsidRDefault="006B2D8A" w:rsidP="00CB036A">
            <w:pPr>
              <w:spacing w:before="60"/>
              <w:rPr>
                <w:rFonts w:asciiTheme="minorHAnsi" w:hAnsiTheme="minorHAnsi" w:cstheme="minorHAnsi"/>
                <w:i/>
                <w:iCs/>
              </w:rPr>
            </w:pPr>
          </w:p>
        </w:tc>
        <w:tc>
          <w:tcPr>
            <w:tcW w:w="10404" w:type="dxa"/>
          </w:tcPr>
          <w:p w14:paraId="5C50DDF2" w14:textId="3730054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i/>
                <w:iCs/>
              </w:rPr>
              <w:t xml:space="preserve">Kamera musi być kompatybilna co najmniej w zakresie wyzwalania migawki, rozpoczęcia/zakończenia rejestracji </w:t>
            </w:r>
            <w:r w:rsidRPr="00CB036A">
              <w:rPr>
                <w:rFonts w:asciiTheme="minorHAnsi" w:hAnsiTheme="minorHAnsi" w:cstheme="minorHAnsi"/>
                <w:i/>
                <w:iCs/>
              </w:rPr>
              <w:lastRenderedPageBreak/>
              <w:t xml:space="preserve">video, zasilania z pokładu drona, dostosowywania kąta pochylenia oraz przesyłania obrazu z kamery do operatora w czasie rzeczywistym z wykorzystaniem aparatury sterującej drona. Kamera musi posiadać pełną kompatybilność z </w:t>
            </w:r>
            <w:r w:rsidR="0035662A" w:rsidRPr="00CB036A">
              <w:rPr>
                <w:rFonts w:asciiTheme="minorHAnsi" w:hAnsiTheme="minorHAnsi" w:cstheme="minorHAnsi"/>
                <w:i/>
                <w:iCs/>
              </w:rPr>
              <w:t xml:space="preserve">co najmniej </w:t>
            </w:r>
            <w:r w:rsidRPr="00CB036A">
              <w:rPr>
                <w:rFonts w:asciiTheme="minorHAnsi" w:hAnsiTheme="minorHAnsi" w:cstheme="minorHAnsi"/>
                <w:i/>
                <w:iCs/>
              </w:rPr>
              <w:t>jednym z wymienionych poniżej, pozasiadanych przez Zamawiającego dronów:</w:t>
            </w:r>
          </w:p>
          <w:p w14:paraId="255F737E"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Phantom 3</w:t>
            </w:r>
          </w:p>
          <w:p w14:paraId="59DE75CC"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300 RTK</w:t>
            </w:r>
          </w:p>
          <w:p w14:paraId="465A08D2"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600 Pro</w:t>
            </w:r>
          </w:p>
          <w:p w14:paraId="071147D8"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DJI Inspire 1</w:t>
            </w:r>
          </w:p>
          <w:p w14:paraId="723A3FC6" w14:textId="05CF3013" w:rsidR="0017470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Yuneec 520H</w:t>
            </w:r>
          </w:p>
          <w:p w14:paraId="7873F58E" w14:textId="141DFD63" w:rsidR="00E90B51" w:rsidRPr="00E9605D" w:rsidRDefault="00E90B51" w:rsidP="00E9605D">
            <w:pPr>
              <w:spacing w:before="60"/>
              <w:jc w:val="both"/>
              <w:rPr>
                <w:rFonts w:cstheme="minorHAnsi"/>
                <w:i/>
                <w:iCs/>
                <w:lang w:val="en-US"/>
              </w:rPr>
            </w:pPr>
            <w:r>
              <w:rPr>
                <w:rFonts w:cstheme="minorHAnsi"/>
                <w:i/>
                <w:iCs/>
                <w:lang w:val="en-US"/>
              </w:rPr>
              <w:t>Parametry</w:t>
            </w:r>
          </w:p>
          <w:p w14:paraId="3FAD7B5A"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2 szt.</w:t>
            </w:r>
          </w:p>
          <w:p w14:paraId="7D61FF3D" w14:textId="77777777" w:rsidR="0017470A" w:rsidRPr="00CB036A" w:rsidRDefault="0017470A" w:rsidP="00CB036A">
            <w:pPr>
              <w:pStyle w:val="Akapitzlist"/>
              <w:numPr>
                <w:ilvl w:val="0"/>
                <w:numId w:val="53"/>
              </w:numPr>
              <w:spacing w:before="60" w:after="0" w:line="240" w:lineRule="auto"/>
              <w:contextualSpacing w:val="0"/>
              <w:jc w:val="both"/>
              <w:rPr>
                <w:rFonts w:cstheme="minorHAnsi"/>
                <w:i/>
                <w:iCs/>
              </w:rPr>
            </w:pPr>
            <w:r w:rsidRPr="00CB036A">
              <w:rPr>
                <w:rFonts w:cstheme="minorHAnsi"/>
                <w:i/>
                <w:iCs/>
              </w:rPr>
              <w:t>Wymiary: nie większe niż 180×130×180 mm</w:t>
            </w:r>
          </w:p>
          <w:p w14:paraId="3389B54E"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Masa: nie większa niż 950 g</w:t>
            </w:r>
          </w:p>
          <w:p w14:paraId="44FD4BC6"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Ochrona przed wodą / pyłem: co najmniej IP54</w:t>
            </w:r>
          </w:p>
          <w:p w14:paraId="4450CDF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50°C (0° do 50°C podczas używania kamery RGB)</w:t>
            </w:r>
          </w:p>
          <w:p w14:paraId="6AFB1B5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Lidar:</w:t>
            </w:r>
          </w:p>
          <w:p w14:paraId="3E545D1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Zasięg wykrycia: co najmniej 450 m przy współczynniku odbicia 80%, 0 kilolumenów oraz co najmniej 190 m przy współczynniku odbicia 10%, 100 kilolumenów</w:t>
            </w:r>
          </w:p>
          <w:p w14:paraId="45848463"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Gęstość punktów: </w:t>
            </w:r>
          </w:p>
          <w:p w14:paraId="07D7B0EC"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pojedyncze odbicie: co najmniej 240,000 pt/s;</w:t>
            </w:r>
          </w:p>
          <w:p w14:paraId="78AAF0DF"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Kilka odbić: co najmniej 480,000 pt/s</w:t>
            </w:r>
          </w:p>
          <w:p w14:paraId="50E7A27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Dokładność systemu: </w:t>
            </w:r>
          </w:p>
          <w:p w14:paraId="6151321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Poziomo: nie gorsza niż 10 cm na wys. 50 m;</w:t>
            </w:r>
          </w:p>
          <w:p w14:paraId="02FC257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Pionowo: nie gorsza niż 5 cm na wys. 50 m</w:t>
            </w:r>
          </w:p>
          <w:p w14:paraId="1E359F58"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Kolorowanie punktów w czasie rzeczywistym</w:t>
            </w:r>
          </w:p>
          <w:p w14:paraId="0A2EC266"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lastRenderedPageBreak/>
              <w:t>Dokładność pomiaru: nie gorsza niż 3 cm na wys. 100 m</w:t>
            </w:r>
          </w:p>
          <w:p w14:paraId="3EE47BD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Maksymalna liczba odbić: nie mniejsza niż 3</w:t>
            </w:r>
          </w:p>
          <w:p w14:paraId="5E7027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Tryby skanowania: co najmniej liniowe powtarzalne, kołowe niepowtarzalne </w:t>
            </w:r>
          </w:p>
          <w:p w14:paraId="0FB763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Norma bezpieczeństwa wiązki laserowej: Klasa 1</w:t>
            </w:r>
          </w:p>
          <w:p w14:paraId="09800A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IMU:</w:t>
            </w:r>
          </w:p>
          <w:p w14:paraId="102586EE"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Częstotliwość odświeżania: co najmniej 200 Hz</w:t>
            </w:r>
          </w:p>
          <w:p w14:paraId="0AB61F4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akcelerometru: co najmniej ±8 g</w:t>
            </w:r>
          </w:p>
          <w:p w14:paraId="07DA667F"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pomiaru prędkości obrotu: co najmniej ±2000 dps</w:t>
            </w:r>
          </w:p>
          <w:p w14:paraId="609AD41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Yaw*</w:t>
            </w:r>
          </w:p>
          <w:p w14:paraId="2EC7CB9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0.3°, </w:t>
            </w:r>
          </w:p>
          <w:p w14:paraId="41DAAAD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0.15°</w:t>
            </w:r>
          </w:p>
          <w:p w14:paraId="7CD8B00D"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Pitch / Roll*</w:t>
            </w:r>
            <w:r w:rsidRPr="00CB036A">
              <w:rPr>
                <w:rFonts w:cstheme="minorHAnsi"/>
                <w:i/>
                <w:iCs/>
              </w:rPr>
              <w:tab/>
            </w:r>
          </w:p>
          <w:p w14:paraId="1FE6DA89"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0.05°, </w:t>
            </w:r>
          </w:p>
          <w:p w14:paraId="765A7E53"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0.025°</w:t>
            </w:r>
          </w:p>
          <w:p w14:paraId="08AD3E13" w14:textId="77777777" w:rsidR="0017470A" w:rsidRPr="00CB036A" w:rsidRDefault="0017470A" w:rsidP="00CB036A">
            <w:pPr>
              <w:pStyle w:val="Akapitzlist"/>
              <w:numPr>
                <w:ilvl w:val="0"/>
                <w:numId w:val="7"/>
              </w:numPr>
              <w:spacing w:before="60" w:after="0" w:line="240" w:lineRule="auto"/>
              <w:ind w:left="321" w:hanging="321"/>
              <w:contextualSpacing w:val="0"/>
              <w:rPr>
                <w:rFonts w:cstheme="minorHAnsi"/>
                <w:i/>
                <w:iCs/>
              </w:rPr>
            </w:pPr>
            <w:r w:rsidRPr="00CB036A">
              <w:rPr>
                <w:rFonts w:cstheme="minorHAnsi"/>
                <w:i/>
                <w:iCs/>
              </w:rPr>
              <w:t>Sensor RGB:</w:t>
            </w:r>
          </w:p>
          <w:p w14:paraId="7933258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sensora co najmniej 1-calowy</w:t>
            </w:r>
          </w:p>
          <w:p w14:paraId="3A34C3C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Efektywne piksele: nie mniej niż 20 MP</w:t>
            </w:r>
          </w:p>
          <w:p w14:paraId="15487C3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zdjęcia: co najmniej 5472×3078 (16:9); 4864×3648 (4:3); 5472×3648 (3:2)</w:t>
            </w:r>
          </w:p>
          <w:p w14:paraId="18D15326"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Długość ogniskowej: 8.8 mm / 24 mm (Ekwiwalent)</w:t>
            </w:r>
          </w:p>
          <w:p w14:paraId="316F892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Prędkość migawki</w:t>
            </w:r>
          </w:p>
          <w:p w14:paraId="1EECBD43"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Mechaniczna: 1/2000 - 8 s</w:t>
            </w:r>
          </w:p>
          <w:p w14:paraId="7B2579FE"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Elektroniczna: 1/8000 - 8 s</w:t>
            </w:r>
          </w:p>
          <w:p w14:paraId="67C6107D" w14:textId="77777777" w:rsidR="0017470A" w:rsidRPr="00CB036A" w:rsidRDefault="0017470A" w:rsidP="00CB036A">
            <w:pPr>
              <w:pStyle w:val="Akapitzlist"/>
              <w:numPr>
                <w:ilvl w:val="0"/>
                <w:numId w:val="59"/>
              </w:numPr>
              <w:spacing w:before="60" w:after="0" w:line="240" w:lineRule="auto"/>
              <w:ind w:left="1068"/>
              <w:contextualSpacing w:val="0"/>
              <w:rPr>
                <w:rFonts w:cstheme="minorHAnsi"/>
                <w:i/>
                <w:iCs/>
              </w:rPr>
            </w:pPr>
            <w:r w:rsidRPr="00CB036A">
              <w:rPr>
                <w:rFonts w:cstheme="minorHAnsi"/>
                <w:i/>
                <w:iCs/>
              </w:rPr>
              <w:t>ISO</w:t>
            </w:r>
          </w:p>
          <w:p w14:paraId="34737822"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t>Wideo: 100 – 3200 (Auto), 100 – 6400 (Manual)</w:t>
            </w:r>
          </w:p>
          <w:p w14:paraId="4CD47955"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lastRenderedPageBreak/>
              <w:t>Foto: 100 - 3200 (Auto), 100 - 12800 (Manual)</w:t>
            </w:r>
          </w:p>
          <w:p w14:paraId="0E3F889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Przysłona: f/2.8 - f/11</w:t>
            </w:r>
          </w:p>
          <w:p w14:paraId="366728F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Foto: co najmniej JPEG</w:t>
            </w:r>
          </w:p>
          <w:p w14:paraId="2E9AB8F0"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Video: co najmniej MOV, MP4</w:t>
            </w:r>
          </w:p>
          <w:p w14:paraId="00B58D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Stabilizacja: GIMBAL 3-osiowy (tilt, roll, pan)</w:t>
            </w:r>
          </w:p>
          <w:p w14:paraId="5009126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Zapis danych Raw, Przechowywanie danych zdjęciowych/IMU/chmury punktów/GNSS/dane kalibracyjne</w:t>
            </w:r>
          </w:p>
          <w:p w14:paraId="0714744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Obsługiwane karty microSD</w:t>
            </w:r>
          </w:p>
          <w:p w14:paraId="36BDB231"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Maksymalna pojemność: nie mniejsza niż 256 GB</w:t>
            </w:r>
          </w:p>
          <w:p w14:paraId="2669D8F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Dołączone oprogramowanie do obróbki danych:</w:t>
            </w:r>
          </w:p>
          <w:p w14:paraId="45B478E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danych</w:t>
            </w:r>
            <w:r w:rsidRPr="00CB036A">
              <w:rPr>
                <w:rFonts w:cstheme="minorHAnsi"/>
                <w:i/>
                <w:iCs/>
              </w:rPr>
              <w:tab/>
              <w:t>Dla chmury punktów: PNTS/LAS/PLY/PCD/S3MB</w:t>
            </w:r>
          </w:p>
          <w:p w14:paraId="4CFB53D6" w14:textId="77777777" w:rsidR="006B2D8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Dla modelu rekonstrukcji: B3DM/OSGB/PLY/OBJ/S3MB</w:t>
            </w:r>
          </w:p>
          <w:p w14:paraId="30E7520A" w14:textId="77777777" w:rsidR="0035662A" w:rsidRPr="00CB036A" w:rsidRDefault="0035662A" w:rsidP="00CB036A">
            <w:pPr>
              <w:spacing w:before="60"/>
              <w:rPr>
                <w:rFonts w:asciiTheme="minorHAnsi" w:hAnsiTheme="minorHAnsi" w:cstheme="minorHAnsi"/>
                <w:i/>
                <w:iCs/>
              </w:rPr>
            </w:pPr>
          </w:p>
          <w:p w14:paraId="378F3094" w14:textId="0BCBB700"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0B475E82" w14:textId="6C562AF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32E3F5D8" w14:textId="77777777" w:rsidTr="00AA7612">
        <w:tc>
          <w:tcPr>
            <w:tcW w:w="13612" w:type="dxa"/>
            <w:gridSpan w:val="4"/>
          </w:tcPr>
          <w:p w14:paraId="69BF5333" w14:textId="099B2FE4" w:rsidR="0017470A" w:rsidRPr="00CB036A" w:rsidRDefault="0035662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W/RW model 1</w:t>
            </w:r>
          </w:p>
          <w:p w14:paraId="33327CA1" w14:textId="1A4465A6" w:rsidR="0017470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6B2D8A" w:rsidRPr="00CB036A" w14:paraId="76F8E3E5" w14:textId="77777777" w:rsidTr="00AA7612">
        <w:trPr>
          <w:gridAfter w:val="1"/>
          <w:wAfter w:w="9" w:type="dxa"/>
        </w:trPr>
        <w:tc>
          <w:tcPr>
            <w:tcW w:w="931" w:type="dxa"/>
          </w:tcPr>
          <w:p w14:paraId="6E5B32A3" w14:textId="77777777" w:rsidR="006B2D8A" w:rsidRPr="00CB036A" w:rsidRDefault="006B2D8A" w:rsidP="00CB036A">
            <w:pPr>
              <w:spacing w:before="60"/>
              <w:rPr>
                <w:rFonts w:asciiTheme="minorHAnsi" w:hAnsiTheme="minorHAnsi" w:cstheme="minorHAnsi"/>
                <w:i/>
                <w:iCs/>
              </w:rPr>
            </w:pPr>
          </w:p>
        </w:tc>
        <w:tc>
          <w:tcPr>
            <w:tcW w:w="10404" w:type="dxa"/>
          </w:tcPr>
          <w:p w14:paraId="3BB288E2" w14:textId="77777777" w:rsidR="0017470A" w:rsidRPr="00CB036A" w:rsidRDefault="0017470A" w:rsidP="00CB036A">
            <w:pPr>
              <w:spacing w:before="60"/>
              <w:rPr>
                <w:rFonts w:asciiTheme="minorHAnsi" w:hAnsiTheme="minorHAnsi" w:cstheme="minorHAnsi"/>
                <w:i/>
                <w:iCs/>
              </w:rPr>
            </w:pPr>
            <w:bookmarkStart w:id="6" w:name="_Toc99039878"/>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4B3A0EB5"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530FF9"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6986B3E"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05714AB" w14:textId="77777777" w:rsidR="0017470A" w:rsidRPr="00CB036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7C0DA96" w14:textId="5D8E71D7" w:rsidR="0017470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CB22BC2" w14:textId="08AFFCF1" w:rsidR="00E90B51" w:rsidRPr="00E9605D" w:rsidRDefault="00E90B51" w:rsidP="00E9605D">
            <w:pPr>
              <w:spacing w:before="60"/>
              <w:rPr>
                <w:rFonts w:cstheme="minorHAnsi"/>
                <w:i/>
                <w:iCs/>
                <w:lang w:val="en-US"/>
              </w:rPr>
            </w:pPr>
            <w:r>
              <w:rPr>
                <w:rFonts w:cstheme="minorHAnsi"/>
                <w:i/>
                <w:iCs/>
                <w:lang w:val="en-US"/>
              </w:rPr>
              <w:lastRenderedPageBreak/>
              <w:t>Parametry:</w:t>
            </w:r>
          </w:p>
          <w:p w14:paraId="0C8E66A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1 szt.</w:t>
            </w:r>
          </w:p>
          <w:p w14:paraId="4E045341" w14:textId="7ABF4061"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16FACEDD" w14:textId="15DB2713" w:rsidR="0017470A" w:rsidRPr="00CB036A" w:rsidRDefault="004F3438" w:rsidP="00CB036A">
            <w:pPr>
              <w:pStyle w:val="Akapitzlist"/>
              <w:numPr>
                <w:ilvl w:val="0"/>
                <w:numId w:val="7"/>
              </w:numPr>
              <w:spacing w:before="60" w:after="0" w:line="240" w:lineRule="auto"/>
              <w:ind w:left="321" w:hanging="284"/>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2EDEBD7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nie większe niż 200×200×150 mm</w:t>
            </w:r>
          </w:p>
          <w:p w14:paraId="3218500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Masa: nie większa niż 1000 g</w:t>
            </w:r>
          </w:p>
          <w:p w14:paraId="69C2304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Indeks IP: co najmniej IP4X</w:t>
            </w:r>
          </w:p>
          <w:p w14:paraId="59C2B53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 C</w:t>
            </w:r>
          </w:p>
          <w:p w14:paraId="1DAEB2E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matrycy: 35.9×24 mm (pełna klatka)</w:t>
            </w:r>
          </w:p>
          <w:p w14:paraId="5212436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(maksymalny obszar zapisu video): co najmniej 34×19 mm</w:t>
            </w:r>
          </w:p>
          <w:p w14:paraId="21B0871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Efektywne piksele: co najmniej 45MP</w:t>
            </w:r>
          </w:p>
          <w:p w14:paraId="0C3B011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piksela: w zakresie 4-5 μm</w:t>
            </w:r>
          </w:p>
          <w:p w14:paraId="4EA61F6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Slot na karty SD</w:t>
            </w:r>
            <w:r w:rsidRPr="00CB036A">
              <w:rPr>
                <w:rFonts w:cstheme="minorHAnsi"/>
                <w:i/>
                <w:iCs/>
              </w:rPr>
              <w:tab/>
            </w:r>
          </w:p>
          <w:p w14:paraId="5610A8C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pojemność karty SD: nie mniejsza niż 512 GB</w:t>
            </w:r>
          </w:p>
          <w:p w14:paraId="58270699"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6C34F98A"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Minimalny interwał między zdjęciami: nie większy niż 0.8 s</w:t>
            </w:r>
          </w:p>
          <w:p w14:paraId="47561AC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Migawka mechaniczna: w zakresie prędkości nie gorszym niż 1/2000-1 </w:t>
            </w:r>
          </w:p>
          <w:p w14:paraId="4D4EBA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Migawka elektroniczna: w zakresie prędkości nie gorszym: 1/8000-1 s</w:t>
            </w:r>
          </w:p>
          <w:p w14:paraId="605E81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Przysłona: w zakresie co najmniej f/2.8-f/16</w:t>
            </w:r>
          </w:p>
          <w:p w14:paraId="24A3CF0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Foto: w zakresie co najmniej 100-25600</w:t>
            </w:r>
          </w:p>
          <w:p w14:paraId="3B4B2A0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Wideo: w zakresie co najmniej 100-3200</w:t>
            </w:r>
          </w:p>
          <w:p w14:paraId="4D98DF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Format Wideo</w:t>
            </w:r>
            <w:r w:rsidRPr="00CB036A">
              <w:rPr>
                <w:rFonts w:cstheme="minorHAnsi"/>
                <w:i/>
                <w:iCs/>
              </w:rPr>
              <w:tab/>
              <w:t>MP4, MOV</w:t>
            </w:r>
          </w:p>
          <w:p w14:paraId="7CC90CF0"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Wideo 16:9: nie gorsza niż 1920×1080</w:t>
            </w:r>
          </w:p>
          <w:p w14:paraId="48025C6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lastRenderedPageBreak/>
              <w:t>Liczba klatek: nie mniej niż 60 fps</w:t>
            </w:r>
          </w:p>
          <w:p w14:paraId="1D9EE58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Stabilizacja: 3-osiowa (tilt, roll, pan)</w:t>
            </w:r>
          </w:p>
          <w:p w14:paraId="098BC8BB" w14:textId="50B8A637" w:rsidR="006B2D8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W zestawie obiektyw </w:t>
            </w:r>
            <w:r w:rsidR="0035662A" w:rsidRPr="00CB036A">
              <w:rPr>
                <w:rFonts w:cstheme="minorHAnsi"/>
                <w:i/>
                <w:iCs/>
              </w:rPr>
              <w:t xml:space="preserve">24mm </w:t>
            </w:r>
            <w:r w:rsidRPr="00CB036A">
              <w:rPr>
                <w:rFonts w:cstheme="minorHAnsi"/>
                <w:i/>
                <w:iCs/>
              </w:rPr>
              <w:t>i 35mm</w:t>
            </w:r>
            <w:bookmarkEnd w:id="6"/>
          </w:p>
          <w:p w14:paraId="73D95D23" w14:textId="2138244A"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74D6FEC6" w14:textId="36FB5D75"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4BE04980" w14:textId="77777777" w:rsidTr="00AA7612">
        <w:tc>
          <w:tcPr>
            <w:tcW w:w="13612" w:type="dxa"/>
            <w:gridSpan w:val="4"/>
          </w:tcPr>
          <w:p w14:paraId="454BACAC"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 xml:space="preserve">Oprogramowanie 1 </w:t>
            </w:r>
          </w:p>
          <w:p w14:paraId="032C0C4B" w14:textId="7777777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b/>
                <w:bCs/>
                <w:i/>
                <w:iCs/>
                <w:sz w:val="24"/>
                <w:szCs w:val="24"/>
              </w:rPr>
              <w:t>3 szt.</w:t>
            </w:r>
          </w:p>
        </w:tc>
      </w:tr>
      <w:tr w:rsidR="006B2D8A" w:rsidRPr="00CB036A" w14:paraId="25140778" w14:textId="77777777" w:rsidTr="00AA7612">
        <w:trPr>
          <w:gridAfter w:val="1"/>
          <w:wAfter w:w="9" w:type="dxa"/>
        </w:trPr>
        <w:tc>
          <w:tcPr>
            <w:tcW w:w="931" w:type="dxa"/>
          </w:tcPr>
          <w:p w14:paraId="76708C70" w14:textId="77777777" w:rsidR="006B2D8A" w:rsidRPr="00CB036A" w:rsidRDefault="006B2D8A" w:rsidP="00CB036A">
            <w:pPr>
              <w:spacing w:before="60"/>
              <w:rPr>
                <w:rFonts w:asciiTheme="minorHAnsi" w:hAnsiTheme="minorHAnsi" w:cstheme="minorHAnsi"/>
                <w:i/>
                <w:iCs/>
              </w:rPr>
            </w:pPr>
          </w:p>
        </w:tc>
        <w:tc>
          <w:tcPr>
            <w:tcW w:w="10404" w:type="dxa"/>
          </w:tcPr>
          <w:p w14:paraId="56C8ACD5"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licencja wieczysta na jedno urządzenie </w:t>
            </w:r>
          </w:p>
          <w:p w14:paraId="6B9B42D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oprogramowanie do mapowania terenu</w:t>
            </w:r>
          </w:p>
          <w:p w14:paraId="3E61102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możliwość planowania misji 3D</w:t>
            </w:r>
          </w:p>
          <w:p w14:paraId="2CB63370"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po punktach</w:t>
            </w:r>
          </w:p>
          <w:p w14:paraId="64E02627"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obszarowa</w:t>
            </w:r>
          </w:p>
          <w:p w14:paraId="0624978A"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z pochylonym sensorem</w:t>
            </w:r>
          </w:p>
          <w:p w14:paraId="44D635CA"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rekonstrukcji 3D</w:t>
            </w:r>
          </w:p>
          <w:p w14:paraId="68DA6A1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mapowanie w czasie rzeczywistym</w:t>
            </w:r>
          </w:p>
          <w:p w14:paraId="1E25AB4F"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2D</w:t>
            </w:r>
          </w:p>
          <w:p w14:paraId="2629C832"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multispektralna 2D</w:t>
            </w:r>
          </w:p>
          <w:p w14:paraId="2BF1FF7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7DE2D8F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 w czasie rzeczywistym</w:t>
            </w:r>
          </w:p>
          <w:p w14:paraId="02A9656E"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pomiarów 2D i 3D w zakresie przynajmniej:</w:t>
            </w:r>
          </w:p>
          <w:p w14:paraId="37A4D25A"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Współrzędnych</w:t>
            </w:r>
          </w:p>
          <w:p w14:paraId="492692AD"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Odległości</w:t>
            </w:r>
          </w:p>
          <w:p w14:paraId="67D5C85E"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Obszaru</w:t>
            </w:r>
          </w:p>
          <w:p w14:paraId="0F74AFF8"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objętości</w:t>
            </w:r>
          </w:p>
          <w:p w14:paraId="0A8F6D3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lastRenderedPageBreak/>
              <w:t>Możliwość tworzenia adnotacji na modelu</w:t>
            </w:r>
          </w:p>
          <w:p w14:paraId="3B5D0888"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Inspekcja pojedynczych zdjęć modelu</w:t>
            </w:r>
          </w:p>
          <w:p w14:paraId="7B1D1C6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Import danych POS obrazu</w:t>
            </w:r>
          </w:p>
          <w:p w14:paraId="26D8655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Multi-GPU</w:t>
            </w:r>
          </w:p>
          <w:p w14:paraId="56B4185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5617814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Planowanie misji 3D</w:t>
            </w:r>
          </w:p>
          <w:p w14:paraId="5EC64971"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w:t>
            </w:r>
          </w:p>
          <w:p w14:paraId="77FC620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Terenowe punkty kontrolne (GCP)</w:t>
            </w:r>
          </w:p>
          <w:p w14:paraId="284A32B7" w14:textId="77777777" w:rsidR="006B2D8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Przetwarzanie danych z kamer RGB, multispektralnych oraz skanerów laserowych</w:t>
            </w:r>
          </w:p>
        </w:tc>
        <w:tc>
          <w:tcPr>
            <w:tcW w:w="2268" w:type="dxa"/>
          </w:tcPr>
          <w:p w14:paraId="41884D8E" w14:textId="2FBDAA4F"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2B8AE455" w14:textId="77777777" w:rsidTr="00AA7612">
        <w:tc>
          <w:tcPr>
            <w:tcW w:w="13612" w:type="dxa"/>
            <w:gridSpan w:val="4"/>
          </w:tcPr>
          <w:p w14:paraId="0C6F59FE"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4 </w:t>
            </w:r>
          </w:p>
          <w:p w14:paraId="65A2A46D" w14:textId="06ED225C"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6B2D8A" w:rsidRPr="00CB036A" w14:paraId="353872B3" w14:textId="77777777" w:rsidTr="00AA7612">
        <w:trPr>
          <w:gridAfter w:val="1"/>
          <w:wAfter w:w="9" w:type="dxa"/>
        </w:trPr>
        <w:tc>
          <w:tcPr>
            <w:tcW w:w="931" w:type="dxa"/>
          </w:tcPr>
          <w:p w14:paraId="0A665897" w14:textId="77777777" w:rsidR="006B2D8A" w:rsidRPr="00CB036A" w:rsidRDefault="006B2D8A" w:rsidP="00CB036A">
            <w:pPr>
              <w:spacing w:before="60"/>
              <w:rPr>
                <w:rFonts w:asciiTheme="minorHAnsi" w:hAnsiTheme="minorHAnsi" w:cstheme="minorHAnsi"/>
                <w:i/>
                <w:iCs/>
              </w:rPr>
            </w:pPr>
          </w:p>
        </w:tc>
        <w:tc>
          <w:tcPr>
            <w:tcW w:w="10404" w:type="dxa"/>
          </w:tcPr>
          <w:p w14:paraId="136145D1" w14:textId="77777777" w:rsidR="0017470A" w:rsidRPr="00E9605D" w:rsidRDefault="0017470A" w:rsidP="00E9605D">
            <w:pPr>
              <w:spacing w:before="60"/>
              <w:rPr>
                <w:rFonts w:cstheme="minorHAnsi"/>
                <w:i/>
                <w:iCs/>
              </w:rPr>
            </w:pPr>
            <w:r w:rsidRPr="00E9605D">
              <w:rPr>
                <w:rFonts w:cstheme="minorHAnsi"/>
                <w:i/>
                <w:iCs/>
              </w:rPr>
              <w:t>Oprogramowanie do postprocessingu surowych danych nalotu z modułami:</w:t>
            </w:r>
          </w:p>
          <w:p w14:paraId="15C01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georeferencji chmury punktów z wykorzystaniem danych z dołączonej do systemu stacji bazowej</w:t>
            </w:r>
          </w:p>
          <w:p w14:paraId="0511402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kolorowania chmury punktów w wykorzystaniem pojedynczych zdjęć</w:t>
            </w:r>
          </w:p>
          <w:p w14:paraId="01D5DFA0"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tworzenia plików z georeferencją dla pozyskanych w czasie lotu zdjęć RGB</w:t>
            </w:r>
          </w:p>
          <w:p w14:paraId="073A278B" w14:textId="252266B0" w:rsidR="004277BC" w:rsidRDefault="004277BC" w:rsidP="00CB036A">
            <w:pPr>
              <w:pStyle w:val="Akapitzlist"/>
              <w:numPr>
                <w:ilvl w:val="0"/>
                <w:numId w:val="7"/>
              </w:numPr>
              <w:spacing w:before="60" w:after="0" w:line="240" w:lineRule="auto"/>
              <w:ind w:left="462" w:hanging="425"/>
              <w:contextualSpacing w:val="0"/>
              <w:rPr>
                <w:rFonts w:cstheme="minorHAnsi"/>
                <w:i/>
                <w:iCs/>
              </w:rPr>
            </w:pPr>
            <w:r>
              <w:rPr>
                <w:rFonts w:cstheme="minorHAnsi"/>
                <w:i/>
                <w:iCs/>
              </w:rPr>
              <w:t>Oprogramowanie dedykowane do współpracy i obróbki materiałów z UAV</w:t>
            </w:r>
          </w:p>
          <w:p w14:paraId="04F0A1FE" w14:textId="0084F1BA"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pliku bazowej platformy pracy – DGN</w:t>
            </w:r>
          </w:p>
          <w:p w14:paraId="1E834ED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Wymagany konfigurowalny interfejs użytkownika</w:t>
            </w:r>
          </w:p>
          <w:p w14:paraId="2E74561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Makra definiowane przez użytkownika – obsługa Bentley MDL</w:t>
            </w:r>
          </w:p>
          <w:p w14:paraId="4018036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Moduły do automatycznej klasyfikacji w oparciu o definiowane przez użytkownika parametry dla pozyskania co najmniej punktów charakterystycznych terenu (klasa Ground) oraz klasyfikacji nawierzchni, dachów budynków, ścian budynków, torowisk, detekcję drzew</w:t>
            </w:r>
          </w:p>
          <w:p w14:paraId="7446F0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Wymagana możliwość tworzenia automatycznych procedur klasyfikacji chmur punktów które można łączyć w makra do przetwarzania wsadowego</w:t>
            </w:r>
          </w:p>
          <w:p w14:paraId="608B063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Obsługa formatów importu i eksportu, w tym format LAS, formaty binarne TerraScan i TerraScan Fast Binary, a także formaty ASCII, które można zdefiniować zgodnie z potrzebami użytkowników</w:t>
            </w:r>
          </w:p>
          <w:p w14:paraId="507B4EC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tworzenia danych wektorowych 3D w oparciu o punkty lasera</w:t>
            </w:r>
          </w:p>
          <w:p w14:paraId="258991A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tworzenia trójwymiarowych modeli (do LOD2) na dużych obszarach</w:t>
            </w:r>
          </w:p>
          <w:p w14:paraId="29A60625"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ręcznego sprawdzania i modyfikowania modeli 3D umożliwiają tworzenie dokładniejszych i lepszych modeli</w:t>
            </w:r>
          </w:p>
          <w:p w14:paraId="614675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automatycznej wektoryzacji elementów liniowych</w:t>
            </w:r>
          </w:p>
          <w:p w14:paraId="671D95E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 umożliwiający tworzenie modeli terenu i wykonywanie operacji na nich o funkcjonalnościach:</w:t>
            </w:r>
          </w:p>
          <w:p w14:paraId="750CF597"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modeli powierzchni terenu z kilku źródeł np. punkty laserowe, pliki tekstowe xyz</w:t>
            </w:r>
          </w:p>
          <w:p w14:paraId="0D369BEB"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wizualizacja powierzchni terenu przy użyciu różnych metod wyświetlania co najmniej takich jak: warstwice, siatki, trójkąty, teksty elewacji lub trasy nachylenia</w:t>
            </w:r>
          </w:p>
          <w:p w14:paraId="03083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modyfikacja powierzchni terenu poprzez co najmniej: wyłączenie długich trójkątów, rozrzedzenie, modyfikowanie elewacji, manipulowanie wzniesieniami wewnątrz określonych obszarów – tworzenie nowych powierzchni terenu przez kopiowanie, odejmowanie lub łączenie istniejących modeli powierzchni</w:t>
            </w:r>
          </w:p>
          <w:p w14:paraId="6D04D27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wizualna analiza modeli powierzchni terenu poprzez wyświetlanie elewacji, różnic wysokości między powierzchniami, gradientów nachylenia i kierunków</w:t>
            </w:r>
          </w:p>
          <w:p w14:paraId="6D0BD72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elementów wektora na podstawie elewacji powierzchni terenu</w:t>
            </w:r>
          </w:p>
          <w:p w14:paraId="7A4A10E4"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etykiet na stokach i obszarach</w:t>
            </w:r>
          </w:p>
          <w:p w14:paraId="0676E24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manipulowanie elementami wektora zmieniając ich elewację, przerzedzanie lub wstawianie wierzchołków, elementów kopiujących, elementów położenia względem elementu wyrównującego</w:t>
            </w:r>
          </w:p>
          <w:p w14:paraId="19D49E55"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wyświetlanie profili na podstawie powierzchni, rysowanie profili w pliku DGN,</w:t>
            </w:r>
          </w:p>
          <w:p w14:paraId="0CCAEE1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eksport modeli terenu w formacie LandXML 1.0 oraz 1.2</w:t>
            </w:r>
          </w:p>
          <w:p w14:paraId="601D69B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obliczanie ilości powierzchni i przecięć między dwiema powierzchniami</w:t>
            </w:r>
          </w:p>
          <w:p w14:paraId="636E28A9"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pracę ze zdjęciami lotniczymi umożliwiający:</w:t>
            </w:r>
          </w:p>
          <w:p w14:paraId="141AD3A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lastRenderedPageBreak/>
              <w:t>tworzenie i edycja projektów nalotów fotogrametrycznych</w:t>
            </w:r>
          </w:p>
          <w:p w14:paraId="64369BF6"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i modyfikacja definicji kamer</w:t>
            </w:r>
          </w:p>
          <w:p w14:paraId="1E0A149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zarządzanie trajektoriami</w:t>
            </w:r>
          </w:p>
          <w:p w14:paraId="03C4D819"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ładowanie i edycja listy obrazów, możliwość edycji informacji o obrazie</w:t>
            </w:r>
          </w:p>
          <w:p w14:paraId="31A2F87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możliwość definiowania punktów barwnych</w:t>
            </w:r>
          </w:p>
          <w:p w14:paraId="5423E99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widoku z kamer</w:t>
            </w:r>
          </w:p>
          <w:p w14:paraId="00C439D2"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renderowanych widoków oraz animacji typu fly-through</w:t>
            </w:r>
          </w:p>
          <w:p w14:paraId="02EACE1D"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naprawę modeli 3D</w:t>
            </w:r>
          </w:p>
          <w:p w14:paraId="04F1D115"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poprawę dokładności i jakości surowej chmury punktów pochodzących ze skanowania laserowego poprzez porównanie danych lasera z nakładających się trajektorii skanowania i obliczenie wartości korekcji dla kątów niewspółosiowości oraz błędów lokalizacji XYZ. Obliczenie wartości porównania i korekty musi być oparte na dopasowaniu powierzchni lub na różnych typach linii wiążących. Dopasowanie linii wiążących musi obejmować punkty lub linie na powierzchniach poziomych, pionowych lub nachylonych, które można wykorzystać do dopasowania ścieżek trajektorii, ale również znanych lokalizacji punktów lub linii, które umożliwiają regulację chmury punktów laserowych w celu kontrolowania pomiarów. Moduł musi umożliwiać kalibrację kąta niewspółosiowości, który należy sprawdzić i ewentualnie poprawić na początku przetwarzania danych</w:t>
            </w:r>
          </w:p>
          <w:p w14:paraId="4BEEC77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Licencja bezterminowa, do swobodnego przenoszenia, nie powiązana ze stanowiskiem komputerowym, preferowany „dongle USB”</w:t>
            </w:r>
          </w:p>
          <w:p w14:paraId="2267E219" w14:textId="01D4E196"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r w:rsidR="00482B30">
              <w:rPr>
                <w:rFonts w:asciiTheme="minorHAnsi" w:hAnsiTheme="minorHAnsi" w:cstheme="minorHAnsi"/>
                <w:i/>
                <w:iCs/>
              </w:rPr>
              <w:t>.</w:t>
            </w:r>
          </w:p>
        </w:tc>
        <w:tc>
          <w:tcPr>
            <w:tcW w:w="2268" w:type="dxa"/>
          </w:tcPr>
          <w:p w14:paraId="065991BB" w14:textId="6F2F0FE3"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116617FC" w14:textId="77777777" w:rsidTr="00AA7612">
        <w:tc>
          <w:tcPr>
            <w:tcW w:w="13612" w:type="dxa"/>
            <w:gridSpan w:val="4"/>
          </w:tcPr>
          <w:p w14:paraId="105E601A" w14:textId="6A92B3FD"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Oprogramowanie 7</w:t>
            </w:r>
          </w:p>
          <w:p w14:paraId="515DAA96" w14:textId="0142561E" w:rsidR="008A6D1D" w:rsidRPr="00CB036A" w:rsidRDefault="008A6D1D" w:rsidP="00CB036A">
            <w:pPr>
              <w:spacing w:before="60"/>
              <w:rPr>
                <w:rFonts w:asciiTheme="minorHAnsi" w:hAnsiTheme="minorHAnsi" w:cstheme="minorHAnsi"/>
                <w:b/>
                <w:bCs/>
                <w:i/>
                <w:iCs/>
              </w:rPr>
            </w:pPr>
            <w:r w:rsidRPr="00CB036A">
              <w:rPr>
                <w:rFonts w:asciiTheme="minorHAnsi" w:hAnsiTheme="minorHAnsi" w:cstheme="minorHAnsi"/>
                <w:b/>
                <w:bCs/>
                <w:i/>
                <w:iCs/>
                <w:sz w:val="24"/>
                <w:szCs w:val="24"/>
              </w:rPr>
              <w:t>1 szt.</w:t>
            </w:r>
          </w:p>
        </w:tc>
      </w:tr>
      <w:tr w:rsidR="008A6D1D" w:rsidRPr="00CB036A" w14:paraId="75377DEA" w14:textId="77777777" w:rsidTr="00AA7612">
        <w:trPr>
          <w:gridAfter w:val="1"/>
          <w:wAfter w:w="9" w:type="dxa"/>
        </w:trPr>
        <w:tc>
          <w:tcPr>
            <w:tcW w:w="931" w:type="dxa"/>
          </w:tcPr>
          <w:p w14:paraId="22963F08" w14:textId="77777777" w:rsidR="008A6D1D" w:rsidRPr="00CB036A" w:rsidRDefault="008A6D1D" w:rsidP="00CB036A">
            <w:pPr>
              <w:spacing w:before="60"/>
              <w:rPr>
                <w:rFonts w:asciiTheme="minorHAnsi" w:hAnsiTheme="minorHAnsi" w:cstheme="minorHAnsi"/>
                <w:i/>
                <w:iCs/>
              </w:rPr>
            </w:pPr>
          </w:p>
        </w:tc>
        <w:tc>
          <w:tcPr>
            <w:tcW w:w="10404" w:type="dxa"/>
          </w:tcPr>
          <w:p w14:paraId="7BB23448" w14:textId="77777777" w:rsidR="00716C41" w:rsidRPr="00CB036A" w:rsidRDefault="00716C41" w:rsidP="00CB036A">
            <w:pPr>
              <w:spacing w:before="60"/>
              <w:rPr>
                <w:rFonts w:asciiTheme="minorHAnsi" w:hAnsiTheme="minorHAnsi" w:cstheme="minorHAnsi"/>
                <w:i/>
                <w:iCs/>
              </w:rPr>
            </w:pPr>
            <w:r w:rsidRPr="00CB036A">
              <w:rPr>
                <w:rFonts w:asciiTheme="minorHAnsi" w:hAnsiTheme="minorHAnsi" w:cstheme="minorHAnsi"/>
                <w:i/>
                <w:iCs/>
              </w:rPr>
              <w:t>Oprogramowanie do automatycznej edycji zdjęć i filmów termowizyjnych.</w:t>
            </w:r>
          </w:p>
          <w:p w14:paraId="7E8CB8EC" w14:textId="6F37C5C8" w:rsidR="00716C41" w:rsidRPr="00CB036A" w:rsidRDefault="00716C41" w:rsidP="00CB036A">
            <w:pPr>
              <w:spacing w:before="60"/>
              <w:rPr>
                <w:rFonts w:asciiTheme="minorHAnsi" w:hAnsiTheme="minorHAnsi" w:cstheme="minorHAnsi"/>
                <w:i/>
                <w:iCs/>
              </w:rPr>
            </w:pPr>
            <w:bookmarkStart w:id="7" w:name="_Hlk135156326"/>
            <w:r w:rsidRPr="00CB036A">
              <w:rPr>
                <w:rFonts w:asciiTheme="minorHAnsi" w:hAnsiTheme="minorHAnsi" w:cstheme="minorHAnsi"/>
                <w:i/>
                <w:iCs/>
              </w:rPr>
              <w:t xml:space="preserve">Oprogramowanie musi być kompatybilne co najmniej z jedną z kamer przeznaczonych do współpracy z wymienionymi dronami, posiadanymi przez Zamawiającego (DJI Phantom 3, DJI Matrice 300 RTK, DJI Matrice 600 </w:t>
            </w:r>
            <w:r w:rsidRPr="00CB036A">
              <w:rPr>
                <w:rFonts w:asciiTheme="minorHAnsi" w:hAnsiTheme="minorHAnsi" w:cstheme="minorHAnsi"/>
                <w:i/>
                <w:iCs/>
              </w:rPr>
              <w:lastRenderedPageBreak/>
              <w:t>Pro, DJI Inspire 1, Yuneec 520H) tj. z co najmniej jedną z kamer np. DJI Zenmuse H20T, DJI Zenmuse H20N, DJI Zenmuse P1, DJI Zenmuse XT2, DJI Zenmuse XT2, FLIR Vue, FLIR Vue PRO (R), FLIR Duo, FLIR Duo PRO, Yuneec E90X, Yuneec E10TX, Yuneec E30Z, Yuneec E10TV.</w:t>
            </w:r>
          </w:p>
          <w:p w14:paraId="5CFD8084"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0438288A"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977EEC7"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7F202D89" w14:textId="0587C4E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Termiczne przetwarzanie obrazu</w:t>
            </w:r>
            <w:r w:rsidR="00A85BBF" w:rsidRPr="00CB036A">
              <w:rPr>
                <w:rFonts w:asciiTheme="minorHAnsi" w:hAnsiTheme="minorHAnsi" w:cstheme="minorHAnsi"/>
                <w:i/>
                <w:iCs/>
              </w:rPr>
              <w:t>:</w:t>
            </w:r>
          </w:p>
          <w:p w14:paraId="107FD8C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modyfikacja parametrów: emisyjność, temperatura odbita, temperatura odniesienia, temperatura atmosferyczna, zewnętrzna optyka temperatury, względna wilgotność</w:t>
            </w:r>
          </w:p>
          <w:p w14:paraId="13AD3061"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ustawianie minimalnej, maksymalnej lub automatycznej skali temperatury</w:t>
            </w:r>
          </w:p>
          <w:p w14:paraId="7625AF09"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temperatury</w:t>
            </w:r>
          </w:p>
          <w:p w14:paraId="1EB8D625"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odległości</w:t>
            </w:r>
          </w:p>
          <w:p w14:paraId="33FC163E"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stopnia powiększenia</w:t>
            </w:r>
          </w:p>
          <w:p w14:paraId="68EE2954"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obliczanie zakresu pomiarowego</w:t>
            </w:r>
          </w:p>
          <w:p w14:paraId="13B46F6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lub usuwanie narzędzi pomiarowych w określonych punktach obrazu</w:t>
            </w:r>
          </w:p>
          <w:p w14:paraId="0C23A8BB"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wyodrębnianie kadrów z sekwencji</w:t>
            </w:r>
          </w:p>
          <w:p w14:paraId="4F0CB246"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trybu i wyrównanie fuzji</w:t>
            </w:r>
          </w:p>
          <w:p w14:paraId="2721897D" w14:textId="352004F1"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aktualizowanie i usuwanie adnotacji tekstowych</w:t>
            </w:r>
          </w:p>
          <w:p w14:paraId="1C945410" w14:textId="77777777"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Edytor obrazu</w:t>
            </w:r>
          </w:p>
          <w:p w14:paraId="0169B38C"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zmiana palety termowizyjnej</w:t>
            </w:r>
          </w:p>
          <w:p w14:paraId="4F19AB25"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dodawanie, edytowanie, usuwanie prostokątów, elips czy delt pomiarowych</w:t>
            </w:r>
          </w:p>
          <w:p w14:paraId="26C78781"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obliczanie pokrycia izotermy pomiaru</w:t>
            </w:r>
          </w:p>
          <w:p w14:paraId="4FA635B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statystyki zarówno dla całego termogramu jak również i pomiaru - minimum, średnia i maksimum</w:t>
            </w:r>
          </w:p>
          <w:p w14:paraId="366826E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lastRenderedPageBreak/>
              <w:t>dodawanie i edytowanie izoterm</w:t>
            </w:r>
          </w:p>
          <w:p w14:paraId="54A9D2F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skala termogramu - automatyczna lub ręczna</w:t>
            </w:r>
          </w:p>
          <w:p w14:paraId="1210615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dostosowywanie skali temperatury do wybranego obszaru</w:t>
            </w:r>
          </w:p>
          <w:p w14:paraId="19744019"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wprowadzanie adnotacji tekstowych</w:t>
            </w:r>
          </w:p>
          <w:p w14:paraId="2502BD2B" w14:textId="1BCBB69B"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wykresy histogramu</w:t>
            </w:r>
          </w:p>
          <w:p w14:paraId="01BFE152" w14:textId="7B620CF1"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Formaty wyjściowe</w:t>
            </w:r>
          </w:p>
          <w:p w14:paraId="3933C7AD"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radiometryczne (.JPG)</w:t>
            </w:r>
          </w:p>
          <w:p w14:paraId="12801D3B"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zwykłe (.JPG/.PNG)</w:t>
            </w:r>
          </w:p>
          <w:p w14:paraId="57EE21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filmy (.AVI) tworzone z wielu obrazów</w:t>
            </w:r>
          </w:p>
          <w:p w14:paraId="658F8B85"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eksport danych radiometrycznych do pliku .CSV</w:t>
            </w:r>
          </w:p>
          <w:p w14:paraId="4EE84F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wykres histogramu</w:t>
            </w:r>
          </w:p>
          <w:p w14:paraId="7B3D9D7B" w14:textId="41464C76"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 mapy</w:t>
            </w:r>
          </w:p>
          <w:bookmarkEnd w:id="7"/>
          <w:p w14:paraId="4BACCFE2" w14:textId="49B2C6E8" w:rsidR="0030716F" w:rsidRDefault="0030716F" w:rsidP="00482B30">
            <w:pPr>
              <w:spacing w:before="60"/>
              <w:rPr>
                <w:rFonts w:asciiTheme="minorHAnsi" w:hAnsiTheme="minorHAnsi" w:cstheme="minorHAnsi"/>
                <w:i/>
                <w:iCs/>
              </w:rPr>
            </w:pPr>
            <w:r>
              <w:rPr>
                <w:rFonts w:asciiTheme="minorHAnsi" w:hAnsiTheme="minorHAnsi" w:cstheme="minorHAnsi"/>
                <w:i/>
                <w:iCs/>
              </w:rPr>
              <w:t>O</w:t>
            </w:r>
            <w:r w:rsidRPr="0030716F">
              <w:rPr>
                <w:rFonts w:asciiTheme="minorHAnsi" w:hAnsiTheme="minorHAnsi" w:cstheme="minorHAnsi"/>
                <w:i/>
                <w:iCs/>
              </w:rPr>
              <w:t xml:space="preserve">programowanie </w:t>
            </w:r>
            <w:r>
              <w:rPr>
                <w:rFonts w:asciiTheme="minorHAnsi" w:hAnsiTheme="minorHAnsi" w:cstheme="minorHAnsi"/>
                <w:i/>
                <w:iCs/>
              </w:rPr>
              <w:t xml:space="preserve">dostępne </w:t>
            </w:r>
            <w:r w:rsidRPr="0030716F">
              <w:rPr>
                <w:rFonts w:asciiTheme="minorHAnsi" w:hAnsiTheme="minorHAnsi" w:cstheme="minorHAnsi"/>
                <w:i/>
                <w:iCs/>
              </w:rPr>
              <w:t>w j</w:t>
            </w:r>
            <w:r>
              <w:rPr>
                <w:rFonts w:asciiTheme="minorHAnsi" w:hAnsiTheme="minorHAnsi" w:cstheme="minorHAnsi"/>
                <w:i/>
                <w:iCs/>
              </w:rPr>
              <w:t>ęzyku</w:t>
            </w:r>
            <w:r w:rsidRPr="0030716F">
              <w:rPr>
                <w:rFonts w:asciiTheme="minorHAnsi" w:hAnsiTheme="minorHAnsi" w:cstheme="minorHAnsi"/>
                <w:i/>
                <w:iCs/>
              </w:rPr>
              <w:t xml:space="preserve"> polskim</w:t>
            </w:r>
          </w:p>
          <w:p w14:paraId="78FCDEA9" w14:textId="2EB8E8A6" w:rsidR="00CE2168" w:rsidRPr="00CB036A" w:rsidRDefault="00CE2168" w:rsidP="00482B30">
            <w:pPr>
              <w:spacing w:before="60"/>
              <w:rPr>
                <w:rFonts w:asciiTheme="minorHAnsi" w:hAnsiTheme="minorHAnsi" w:cstheme="minorHAnsi"/>
                <w:i/>
                <w:iCs/>
              </w:rPr>
            </w:pPr>
            <w:r w:rsidRPr="00CB036A">
              <w:rPr>
                <w:rFonts w:asciiTheme="minorHAnsi" w:hAnsiTheme="minorHAnsi" w:cstheme="minorHAnsi"/>
                <w:i/>
                <w:iCs/>
              </w:rPr>
              <w:t xml:space="preserve">Licencja </w:t>
            </w:r>
            <w:r w:rsidR="007D4C9B">
              <w:rPr>
                <w:rFonts w:asciiTheme="minorHAnsi" w:hAnsiTheme="minorHAnsi" w:cstheme="minorHAnsi"/>
                <w:i/>
                <w:iCs/>
              </w:rPr>
              <w:t xml:space="preserve">na co najmniej okres 5 lat od daty dostawy, </w:t>
            </w:r>
            <w:r w:rsidR="00482B30">
              <w:rPr>
                <w:rFonts w:asciiTheme="minorHAnsi" w:hAnsiTheme="minorHAnsi" w:cstheme="minorHAnsi"/>
                <w:i/>
                <w:iCs/>
              </w:rPr>
              <w:t xml:space="preserve">co </w:t>
            </w:r>
            <w:r w:rsidRPr="00CB036A">
              <w:rPr>
                <w:rFonts w:asciiTheme="minorHAnsi" w:hAnsiTheme="minorHAnsi" w:cstheme="minorHAnsi"/>
                <w:i/>
                <w:iCs/>
              </w:rPr>
              <w:t>najmniej dla dwóch użytkowników (komputerów).</w:t>
            </w:r>
          </w:p>
        </w:tc>
        <w:tc>
          <w:tcPr>
            <w:tcW w:w="2268" w:type="dxa"/>
          </w:tcPr>
          <w:p w14:paraId="17F6E18C" w14:textId="53492F9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51386792" w14:textId="77777777" w:rsidTr="00AA7612">
        <w:tc>
          <w:tcPr>
            <w:tcW w:w="13612" w:type="dxa"/>
            <w:gridSpan w:val="4"/>
          </w:tcPr>
          <w:p w14:paraId="4FCDEE89" w14:textId="0CBE688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 xml:space="preserve">Oprogramowanie 8 </w:t>
            </w:r>
          </w:p>
          <w:p w14:paraId="3DC888E4" w14:textId="0817E268"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8A6D1D" w:rsidRPr="00CB036A" w14:paraId="53477E15" w14:textId="77777777" w:rsidTr="00AA7612">
        <w:trPr>
          <w:gridAfter w:val="1"/>
          <w:wAfter w:w="9" w:type="dxa"/>
        </w:trPr>
        <w:tc>
          <w:tcPr>
            <w:tcW w:w="931" w:type="dxa"/>
          </w:tcPr>
          <w:p w14:paraId="7BEA3695" w14:textId="77777777" w:rsidR="008A6D1D" w:rsidRPr="00CB036A" w:rsidRDefault="008A6D1D" w:rsidP="00CB036A">
            <w:pPr>
              <w:spacing w:before="60"/>
              <w:rPr>
                <w:rFonts w:asciiTheme="minorHAnsi" w:hAnsiTheme="minorHAnsi" w:cstheme="minorHAnsi"/>
                <w:i/>
                <w:iCs/>
              </w:rPr>
            </w:pPr>
          </w:p>
        </w:tc>
        <w:tc>
          <w:tcPr>
            <w:tcW w:w="10404" w:type="dxa"/>
          </w:tcPr>
          <w:p w14:paraId="1AA384DC" w14:textId="28767A3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do analizy zdjęć IR</w:t>
            </w:r>
          </w:p>
          <w:p w14:paraId="0E2CB7FA" w14:textId="0169FED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5BFBE068"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8DCD730"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B382B5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lastRenderedPageBreak/>
              <w:t>kamera W/IR model 4 - egzemplarz 3/3 (termowizyjna kamera stereoskopowa z geotagowaniem GPS)</w:t>
            </w:r>
          </w:p>
          <w:p w14:paraId="47FE65DC" w14:textId="4498CCB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Funkcjonalności</w:t>
            </w:r>
            <w:r w:rsidR="00A85BBF" w:rsidRPr="00CB036A">
              <w:rPr>
                <w:rFonts w:asciiTheme="minorHAnsi" w:hAnsiTheme="minorHAnsi" w:cstheme="minorHAnsi"/>
                <w:i/>
                <w:iCs/>
              </w:rPr>
              <w:t>:</w:t>
            </w:r>
          </w:p>
          <w:p w14:paraId="649AB34E" w14:textId="319A2684"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zdjęć co najmniej JPG, JPG radiometryczny, video co najmniej MP4, CSQ, SEQ</w:t>
            </w:r>
          </w:p>
          <w:p w14:paraId="1DDDAE1A" w14:textId="66D97DBD"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eksportu danych do formatów co najmniej JPG, radiometryczny JPG, CSV, AVI, Map, Graphy</w:t>
            </w:r>
          </w:p>
          <w:p w14:paraId="5C6CCB19" w14:textId="2AF6D4AF"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formatów radiometrycznych video (SEQ, CSQ)</w:t>
            </w:r>
          </w:p>
          <w:p w14:paraId="54B86C00" w14:textId="66969902"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zapisu radiometrycznego video</w:t>
            </w:r>
          </w:p>
          <w:p w14:paraId="421427BF" w14:textId="45A0B143"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Streaming dwukanałowy video (pasmo widzialne I IR)</w:t>
            </w:r>
          </w:p>
          <w:p w14:paraId="1A45ABDF"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Formaty eksportowane, co najmniej PDF, XPS, JPG, ATR, CSV, AVI, HTML</w:t>
            </w:r>
          </w:p>
          <w:p w14:paraId="7DDF498C"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wyboru obszaru uśredniania (punkt, prostokąt, elipsa/okrąg, linia, wielokąt, delta)</w:t>
            </w:r>
          </w:p>
          <w:p w14:paraId="7A158142"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Obróbka obrazu: obracanie, zmiana rozmiaru, przycinanie</w:t>
            </w:r>
          </w:p>
          <w:p w14:paraId="36978826" w14:textId="77777777" w:rsidR="008A6D1D"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Prezentacja obrazu: tylko termiczna, fuzja termiczna, mieszanie, obraz w obrazie, tylko wizualna</w:t>
            </w:r>
          </w:p>
          <w:p w14:paraId="633CFD92" w14:textId="48E83ADC" w:rsidR="00D33D78" w:rsidRPr="00CB036A" w:rsidRDefault="00E90B51" w:rsidP="00482B30">
            <w:pPr>
              <w:pStyle w:val="Akapitzlist"/>
              <w:numPr>
                <w:ilvl w:val="0"/>
                <w:numId w:val="62"/>
              </w:numPr>
              <w:spacing w:before="60" w:after="0" w:line="240" w:lineRule="auto"/>
              <w:contextualSpacing w:val="0"/>
              <w:rPr>
                <w:rFonts w:cstheme="minorHAnsi"/>
                <w:i/>
                <w:iCs/>
              </w:rPr>
            </w:pPr>
            <w:r w:rsidRPr="00E90B51">
              <w:rPr>
                <w:rFonts w:cstheme="minorHAnsi"/>
                <w:i/>
                <w:iCs/>
              </w:rPr>
              <w:t xml:space="preserve">Licencja ważna co </w:t>
            </w:r>
            <w:r w:rsidR="007D4C9B">
              <w:rPr>
                <w:rFonts w:cstheme="minorHAnsi"/>
                <w:i/>
                <w:iCs/>
              </w:rPr>
              <w:t>5 lat od daty dostawy</w:t>
            </w:r>
          </w:p>
        </w:tc>
        <w:tc>
          <w:tcPr>
            <w:tcW w:w="2268" w:type="dxa"/>
          </w:tcPr>
          <w:p w14:paraId="35D8A53A" w14:textId="20035C8B"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14DED43C" w14:textId="77777777" w:rsidTr="00AA7612">
        <w:tc>
          <w:tcPr>
            <w:tcW w:w="13612" w:type="dxa"/>
            <w:gridSpan w:val="4"/>
          </w:tcPr>
          <w:p w14:paraId="546BCEB3" w14:textId="412C857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9</w:t>
            </w:r>
          </w:p>
          <w:p w14:paraId="54C140C6" w14:textId="54D61614"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5E2865BF" w14:textId="77777777" w:rsidTr="00AA7612">
        <w:trPr>
          <w:gridAfter w:val="1"/>
          <w:wAfter w:w="9" w:type="dxa"/>
        </w:trPr>
        <w:tc>
          <w:tcPr>
            <w:tcW w:w="931" w:type="dxa"/>
          </w:tcPr>
          <w:p w14:paraId="4380AF47" w14:textId="77777777" w:rsidR="008A6D1D" w:rsidRPr="00CB036A" w:rsidRDefault="008A6D1D" w:rsidP="00CB036A">
            <w:pPr>
              <w:spacing w:before="60"/>
              <w:rPr>
                <w:rFonts w:asciiTheme="minorHAnsi" w:hAnsiTheme="minorHAnsi" w:cstheme="minorHAnsi"/>
                <w:i/>
                <w:iCs/>
              </w:rPr>
            </w:pPr>
          </w:p>
        </w:tc>
        <w:tc>
          <w:tcPr>
            <w:tcW w:w="10404" w:type="dxa"/>
          </w:tcPr>
          <w:p w14:paraId="163E9F07" w14:textId="3D87BA65"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do analizy i konwersji zdjęć IR</w:t>
            </w:r>
          </w:p>
          <w:p w14:paraId="7B67808B" w14:textId="64DED15A"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00D18C1E" w14:textId="38C17ADC"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0D5F8E0" w14:textId="42E2B0C4"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 xml:space="preserve">kamera W/IR model 4 - egzemplarz </w:t>
            </w:r>
            <w:r w:rsidR="00C059D1" w:rsidRPr="00CB036A">
              <w:rPr>
                <w:rFonts w:cstheme="minorHAnsi"/>
                <w:i/>
                <w:iCs/>
              </w:rPr>
              <w:t>2</w:t>
            </w:r>
            <w:r w:rsidRPr="00CB036A">
              <w:rPr>
                <w:rFonts w:cstheme="minorHAnsi"/>
                <w:i/>
                <w:iCs/>
              </w:rPr>
              <w:t>/3</w:t>
            </w:r>
          </w:p>
          <w:p w14:paraId="3ADE1BA4" w14:textId="2482979E"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4202D584" w14:textId="18189308"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umożliwiać konwersję zdjęć </w:t>
            </w:r>
            <w:r w:rsidR="00D33D78" w:rsidRPr="00CB036A">
              <w:rPr>
                <w:rFonts w:asciiTheme="minorHAnsi" w:hAnsiTheme="minorHAnsi" w:cstheme="minorHAnsi"/>
                <w:i/>
                <w:iCs/>
              </w:rPr>
              <w:t xml:space="preserve">IR z wymienionych powyżej kamer do formatów RJPEG, </w:t>
            </w:r>
            <w:r w:rsidR="00D33D78" w:rsidRPr="00CB036A">
              <w:rPr>
                <w:rFonts w:asciiTheme="minorHAnsi" w:hAnsiTheme="minorHAnsi" w:cstheme="minorHAnsi"/>
                <w:i/>
                <w:iCs/>
              </w:rPr>
              <w:lastRenderedPageBreak/>
              <w:t>geoTIFF</w:t>
            </w:r>
            <w:r w:rsidRPr="00CB036A">
              <w:rPr>
                <w:rFonts w:asciiTheme="minorHAnsi" w:hAnsiTheme="minorHAnsi" w:cstheme="minorHAnsi"/>
                <w:i/>
                <w:iCs/>
              </w:rPr>
              <w:t xml:space="preserve"> </w:t>
            </w:r>
          </w:p>
          <w:p w14:paraId="3AD11A73" w14:textId="2932747E" w:rsidR="008A6D1D"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Licencja</w:t>
            </w:r>
            <w:r w:rsidR="00CB036A">
              <w:rPr>
                <w:rFonts w:asciiTheme="minorHAnsi" w:hAnsiTheme="minorHAnsi" w:cstheme="minorHAnsi"/>
                <w:i/>
                <w:iCs/>
              </w:rPr>
              <w:t xml:space="preserve"> wieczysta na jedno urządzenie </w:t>
            </w:r>
          </w:p>
        </w:tc>
        <w:tc>
          <w:tcPr>
            <w:tcW w:w="2268" w:type="dxa"/>
          </w:tcPr>
          <w:p w14:paraId="02F07796" w14:textId="18B115F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3DFA98BC" w14:textId="77777777" w:rsidTr="00AA7612">
        <w:tc>
          <w:tcPr>
            <w:tcW w:w="13612" w:type="dxa"/>
            <w:gridSpan w:val="4"/>
          </w:tcPr>
          <w:p w14:paraId="1DFC3C7D" w14:textId="1E8550D1"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10</w:t>
            </w:r>
          </w:p>
          <w:p w14:paraId="59020805" w14:textId="434CEF29"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4685DE81" w14:textId="77777777" w:rsidTr="00AA7612">
        <w:trPr>
          <w:gridAfter w:val="1"/>
          <w:wAfter w:w="9" w:type="dxa"/>
        </w:trPr>
        <w:tc>
          <w:tcPr>
            <w:tcW w:w="931" w:type="dxa"/>
          </w:tcPr>
          <w:p w14:paraId="51C233DF" w14:textId="77777777" w:rsidR="008A6D1D" w:rsidRPr="00CB036A" w:rsidRDefault="008A6D1D" w:rsidP="00CB036A">
            <w:pPr>
              <w:spacing w:before="60"/>
              <w:rPr>
                <w:rFonts w:asciiTheme="minorHAnsi" w:hAnsiTheme="minorHAnsi" w:cstheme="minorHAnsi"/>
                <w:i/>
                <w:iCs/>
              </w:rPr>
            </w:pPr>
          </w:p>
        </w:tc>
        <w:tc>
          <w:tcPr>
            <w:tcW w:w="10404" w:type="dxa"/>
          </w:tcPr>
          <w:p w14:paraId="4B9AC94C" w14:textId="03911713"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Oprogramowanie umożliwiające konwersję termogramów wygenerowanych przez kamerę W/IR model 4 - egzemplarz 2/3 do radiometrycznego formatu TIFF, umożliwiając przetwarzanie przekonwertowanych obrazów za pomocą posiadanego przez Zamawiającego programu PIX4Dmapper w celu uzyskania radiometrycznej ortofotomapy termicznej.</w:t>
            </w:r>
          </w:p>
          <w:p w14:paraId="579C3A81" w14:textId="73EFA506"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1F7D59C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bookmarkStart w:id="8" w:name="_Hlk135185678"/>
            <w:r w:rsidRPr="00CB036A">
              <w:rPr>
                <w:rFonts w:cstheme="minorHAnsi"/>
                <w:i/>
                <w:iCs/>
              </w:rPr>
              <w:t>kamera W/IR model 4 - egzemplarz 2/3</w:t>
            </w:r>
          </w:p>
          <w:bookmarkEnd w:id="8"/>
          <w:p w14:paraId="0CC111DF" w14:textId="77777777" w:rsidR="008A6D1D"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224CC81B" w14:textId="1026ED5B" w:rsidR="00482B30" w:rsidRPr="00E9605D" w:rsidRDefault="00E90B51" w:rsidP="00E9605D">
            <w:pPr>
              <w:spacing w:before="60"/>
              <w:rPr>
                <w:rFonts w:cstheme="minorHAnsi"/>
                <w:i/>
                <w:iCs/>
              </w:rPr>
            </w:pPr>
            <w:r w:rsidRPr="00E9605D">
              <w:rPr>
                <w:rFonts w:cstheme="minorHAnsi"/>
                <w:i/>
                <w:iCs/>
              </w:rPr>
              <w:t xml:space="preserve">Licencja ważna co najmniej </w:t>
            </w:r>
            <w:r w:rsidR="007D4C9B">
              <w:rPr>
                <w:rFonts w:cstheme="minorHAnsi"/>
                <w:i/>
                <w:iCs/>
              </w:rPr>
              <w:t>5 lat od daty dostawy</w:t>
            </w:r>
          </w:p>
        </w:tc>
        <w:tc>
          <w:tcPr>
            <w:tcW w:w="2268" w:type="dxa"/>
          </w:tcPr>
          <w:p w14:paraId="76A58255" w14:textId="3D8102E1"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628260C0" w14:textId="77777777" w:rsidR="008A6D1D" w:rsidRPr="00095F33" w:rsidRDefault="008A6D1D" w:rsidP="0017470A">
      <w:pPr>
        <w:spacing w:after="0"/>
        <w:rPr>
          <w:rFonts w:ascii="Arial" w:hAnsi="Arial" w:cs="Arial"/>
          <w:i/>
          <w:iCs/>
        </w:rPr>
      </w:pPr>
    </w:p>
    <w:p w14:paraId="427A477C" w14:textId="77777777" w:rsidR="00CD75F4" w:rsidRDefault="00CD75F4">
      <w:pPr>
        <w:rPr>
          <w:rFonts w:ascii="Arial" w:hAnsi="Arial" w:cs="Arial"/>
          <w:b/>
          <w:i/>
          <w:iCs/>
          <w:sz w:val="28"/>
          <w:szCs w:val="28"/>
        </w:rPr>
      </w:pPr>
      <w:r>
        <w:rPr>
          <w:rFonts w:ascii="Arial" w:hAnsi="Arial" w:cs="Arial"/>
          <w:b/>
          <w:i/>
          <w:iCs/>
          <w:sz w:val="28"/>
          <w:szCs w:val="28"/>
        </w:rPr>
        <w:br w:type="page"/>
      </w:r>
    </w:p>
    <w:p w14:paraId="5D2B5062" w14:textId="6D20624B" w:rsidR="0017470A" w:rsidRDefault="0017470A" w:rsidP="0017470A">
      <w:pPr>
        <w:spacing w:after="0"/>
        <w:rPr>
          <w:rFonts w:asciiTheme="minorHAnsi" w:hAnsiTheme="minorHAnsi" w:cstheme="minorHAnsi"/>
          <w:b/>
          <w:i/>
          <w:iCs/>
          <w:sz w:val="28"/>
          <w:szCs w:val="28"/>
        </w:rPr>
      </w:pPr>
      <w:r w:rsidRPr="00CB036A">
        <w:rPr>
          <w:rFonts w:asciiTheme="minorHAnsi" w:hAnsiTheme="minorHAnsi" w:cstheme="minorHAnsi"/>
          <w:b/>
          <w:i/>
          <w:iCs/>
          <w:sz w:val="28"/>
          <w:szCs w:val="28"/>
        </w:rPr>
        <w:lastRenderedPageBreak/>
        <w:t>Część 5 Sprzęt pomiarowy, czujniki, oprogramowanie</w:t>
      </w:r>
    </w:p>
    <w:p w14:paraId="0E67CF23" w14:textId="77777777" w:rsidR="00CB036A" w:rsidRPr="00CB036A" w:rsidRDefault="00CB036A" w:rsidP="0017470A">
      <w:pPr>
        <w:spacing w:after="0"/>
        <w:rPr>
          <w:rFonts w:asciiTheme="minorHAnsi" w:hAnsiTheme="minorHAnsi" w:cstheme="minorHAnsi"/>
          <w:b/>
          <w:i/>
          <w:iCs/>
          <w:sz w:val="28"/>
          <w:szCs w:val="28"/>
        </w:rPr>
      </w:pPr>
    </w:p>
    <w:tbl>
      <w:tblPr>
        <w:tblStyle w:val="Tabela-Siatka"/>
        <w:tblW w:w="0" w:type="auto"/>
        <w:tblLook w:val="04A0" w:firstRow="1" w:lastRow="0" w:firstColumn="1" w:lastColumn="0" w:noHBand="0" w:noVBand="1"/>
      </w:tblPr>
      <w:tblGrid>
        <w:gridCol w:w="562"/>
        <w:gridCol w:w="10773"/>
        <w:gridCol w:w="2410"/>
        <w:gridCol w:w="9"/>
      </w:tblGrid>
      <w:tr w:rsidR="00AA7612" w:rsidRPr="00CB036A" w14:paraId="240BA12F" w14:textId="77777777" w:rsidTr="00AA7612">
        <w:trPr>
          <w:gridAfter w:val="1"/>
          <w:wAfter w:w="9" w:type="dxa"/>
          <w:tblHeader/>
        </w:trPr>
        <w:tc>
          <w:tcPr>
            <w:tcW w:w="562" w:type="dxa"/>
            <w:shd w:val="clear" w:color="auto" w:fill="D9D9D9" w:themeFill="background1" w:themeFillShade="D9"/>
          </w:tcPr>
          <w:p w14:paraId="69731005"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7E3A6FA5" w14:textId="467814AF" w:rsidR="00AA7612" w:rsidRPr="00CB036A" w:rsidRDefault="00AA7612" w:rsidP="00AA7612">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22DA195C" w14:textId="07BE5A1D" w:rsidR="00AA7612" w:rsidRPr="00BF6613" w:rsidRDefault="00AA7612" w:rsidP="00AA7612">
            <w:pPr>
              <w:spacing w:before="60"/>
              <w:rPr>
                <w:rFonts w:asciiTheme="minorHAnsi" w:hAnsiTheme="minorHAnsi" w:cstheme="minorHAnsi"/>
                <w:i/>
                <w:iCs/>
              </w:rPr>
            </w:pPr>
            <w:r w:rsidRPr="00AA7612">
              <w:rPr>
                <w:rFonts w:asciiTheme="minorHAnsi" w:hAnsiTheme="minorHAnsi" w:cstheme="minorHAnsi"/>
                <w:b/>
                <w:i/>
                <w:iCs/>
                <w:sz w:val="24"/>
                <w:szCs w:val="24"/>
              </w:rPr>
              <w:t>Parametry oferowanego sprzętu</w:t>
            </w:r>
          </w:p>
        </w:tc>
      </w:tr>
      <w:tr w:rsidR="00AA7612" w:rsidRPr="00CB036A" w14:paraId="2C196F28" w14:textId="77777777" w:rsidTr="00AA7612">
        <w:tc>
          <w:tcPr>
            <w:tcW w:w="13754" w:type="dxa"/>
            <w:gridSpan w:val="4"/>
          </w:tcPr>
          <w:p w14:paraId="20E3ADFA" w14:textId="77777777" w:rsidR="00AA7612" w:rsidRPr="00CB036A" w:rsidRDefault="00AA7612" w:rsidP="00AA7612">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Sensor model 1</w:t>
            </w:r>
          </w:p>
          <w:p w14:paraId="51A7C410" w14:textId="59961221" w:rsidR="00AA7612" w:rsidRPr="00BF6613" w:rsidRDefault="00AA7612" w:rsidP="00CB036A">
            <w:pPr>
              <w:spacing w:before="60"/>
              <w:rPr>
                <w:rFonts w:asciiTheme="minorHAnsi" w:hAnsiTheme="minorHAnsi" w:cstheme="minorHAnsi"/>
                <w:i/>
                <w:iCs/>
              </w:rPr>
            </w:pPr>
            <w:r w:rsidRPr="00CB036A">
              <w:rPr>
                <w:rFonts w:asciiTheme="minorHAnsi" w:hAnsiTheme="minorHAnsi" w:cstheme="minorHAnsi"/>
                <w:b/>
                <w:i/>
                <w:iCs/>
                <w:sz w:val="24"/>
                <w:szCs w:val="24"/>
              </w:rPr>
              <w:t>1 zestaw</w:t>
            </w:r>
          </w:p>
        </w:tc>
      </w:tr>
      <w:tr w:rsidR="0017470A" w:rsidRPr="00CB036A" w14:paraId="3437FBE9" w14:textId="77777777" w:rsidTr="00AA7612">
        <w:trPr>
          <w:gridAfter w:val="1"/>
          <w:wAfter w:w="9" w:type="dxa"/>
        </w:trPr>
        <w:tc>
          <w:tcPr>
            <w:tcW w:w="562" w:type="dxa"/>
          </w:tcPr>
          <w:p w14:paraId="3AB5C269" w14:textId="77777777" w:rsidR="0017470A" w:rsidRPr="00CB036A" w:rsidRDefault="0017470A" w:rsidP="00CB036A">
            <w:pPr>
              <w:spacing w:before="60"/>
              <w:rPr>
                <w:rFonts w:asciiTheme="minorHAnsi" w:hAnsiTheme="minorHAnsi" w:cstheme="minorHAnsi"/>
                <w:i/>
                <w:iCs/>
              </w:rPr>
            </w:pPr>
          </w:p>
        </w:tc>
        <w:tc>
          <w:tcPr>
            <w:tcW w:w="10773" w:type="dxa"/>
          </w:tcPr>
          <w:p w14:paraId="351449E6"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Zestaw czujników do monitorowania składu powietrza, umieszczonych w jednej obudowie umożliwiającej systemowy montaż (zestaw montażowy) na pokładzie jednego z wymienionych poniżej, posiadanych przez Zamawiającego dronów:</w:t>
            </w:r>
          </w:p>
          <w:p w14:paraId="6663C41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1C6751E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2BE85DA"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221E21A"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8EBB420"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E520840" w14:textId="6740F495" w:rsidR="007575BF" w:rsidRPr="00CB036A" w:rsidRDefault="007575BF"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Parametry</w:t>
            </w:r>
          </w:p>
          <w:p w14:paraId="63D91D74" w14:textId="1615D0DD"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1B4BC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większe niż 180×150×100 mm</w:t>
            </w:r>
          </w:p>
          <w:p w14:paraId="45C217F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większa niż 750 g</w:t>
            </w:r>
          </w:p>
          <w:p w14:paraId="421F43C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Możliwość zbierania informacji o zanieczyszczeniach powietrza i przesyłanie ich w czasie rzeczywistym do dedykowanego oprogramowania do analizy </w:t>
            </w:r>
          </w:p>
          <w:p w14:paraId="44777D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Zestaw montażowy do zamontowania zestawu czujników do jednego z posiadanych przez Zamawiającego wielowirnikowców.</w:t>
            </w:r>
          </w:p>
          <w:p w14:paraId="3717C7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co najmniej 5V USB -C</w:t>
            </w:r>
          </w:p>
          <w:p w14:paraId="26519985"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zasilania z systemu zasilania pokładowego jednego z posiadanych przez Zamawiającego wielowirnikowców</w:t>
            </w:r>
          </w:p>
          <w:p w14:paraId="237B41B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danych w paśmie LTE (wbudowany modem na kartę mini/micro/nano SIM) w czasie rzeczywistym</w:t>
            </w:r>
          </w:p>
          <w:p w14:paraId="4A9588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Wbudowany odbiornik GNSS (co najmniej GPS, GLONASS, Galileo i Beidou) umożliwiający geotagowanie </w:t>
            </w:r>
            <w:r w:rsidRPr="00CB036A">
              <w:rPr>
                <w:rFonts w:cstheme="minorHAnsi"/>
                <w:i/>
                <w:iCs/>
              </w:rPr>
              <w:lastRenderedPageBreak/>
              <w:t>mierzonych danych niezależnie od GNSS wielowirnikowca</w:t>
            </w:r>
          </w:p>
          <w:p w14:paraId="65A3D54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Wbudowana slot na kartę SD do zapisu danych</w:t>
            </w:r>
          </w:p>
          <w:p w14:paraId="593AA32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komunikacji z systemem pokładowym jednego z posiadanych przez Zamawiającego wielowirnikowców – możliwość transmisji wybranych danych pomiarowych do operatora BSP z wykorzystaniem aparatury wielowirnikowca</w:t>
            </w:r>
          </w:p>
          <w:p w14:paraId="39928B4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zebrania próbki o pojemności 1 dm3; uruchomienie zbierania próbki z poziomu aparatury sterowania wielowirnikowca</w:t>
            </w:r>
          </w:p>
          <w:p w14:paraId="45F6E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wykonania pomiarów prędkości i kierunku wiatru podczas lotu w zawisie, rozdzielczość oraz dokładność pomiaru nie więcej niż ±0.3 m/s i nie więcej niż ±5˚, zakres pomiarowy co najmniej do 30 m/s i 360 ˚</w:t>
            </w:r>
          </w:p>
          <w:p w14:paraId="2CACE89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 zestawie oprogramowanie umożliwiające wizualizację, analizę rozkładu i tworzenie map zanieczyszczeń w terenie (geotagowanie pomiarów) w czasie rzeczywistym oraz eksport danych do formatów co najmniej CSV, GeoTiff</w:t>
            </w:r>
          </w:p>
          <w:p w14:paraId="3B519093" w14:textId="1DE96A3C"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Wyświetlanie w czasie rzeczywistym oraz rejestracja co najmniej następujących danych: pozycja GNSS, czas, wysokość, stężenie mierzonych gazów/cząstek </w:t>
            </w:r>
          </w:p>
          <w:p w14:paraId="43243B35" w14:textId="77777777" w:rsidR="007575BF" w:rsidRPr="00CB036A" w:rsidRDefault="007575BF" w:rsidP="00CB036A">
            <w:pPr>
              <w:spacing w:before="60"/>
              <w:ind w:left="29"/>
              <w:rPr>
                <w:rFonts w:asciiTheme="minorHAnsi" w:hAnsiTheme="minorHAnsi" w:cstheme="minorHAnsi"/>
                <w:i/>
                <w:iCs/>
              </w:rPr>
            </w:pPr>
            <w:r w:rsidRPr="00CB036A">
              <w:rPr>
                <w:rFonts w:asciiTheme="minorHAnsi" w:hAnsiTheme="minorHAnsi" w:cstheme="minorHAnsi"/>
                <w:i/>
                <w:iCs/>
              </w:rPr>
              <w:t>Pomiar co najmniej następujących parametrów powietrza:</w:t>
            </w:r>
          </w:p>
          <w:p w14:paraId="6000466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 (0.3÷1um), PM2.5 (0.3÷2.5um), PM10 (0.3÷10um); dokładność pomiaru co najmniej 50% dla cząstek równych 0.3um i co najmniej 95% dla cząstek większych niż 1um, rozdzielczość nie więcej niż 1ug/m3</w:t>
            </w:r>
          </w:p>
          <w:p w14:paraId="0598E72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O3 i NO2, zakres pomiarowy co najmniej 0÷10 ppm, próg pomiarowy nie więcej niż 10 ppb, rozdzielczość nie więcej niż 2 ppb</w:t>
            </w:r>
          </w:p>
          <w:p w14:paraId="55E9B7C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NO2, zakres pomiarowy co najmniej 0÷10 ppm, próg pomiarowy nie więcej niż 10 ppb, rozdzielczość nie więcej niż 2 ppb</w:t>
            </w:r>
          </w:p>
          <w:p w14:paraId="023C7F5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CO, zakres pomiarowy co najmniej 0÷10 ppm, próg pomiarowy nie więcej niż 10 ppb, rozdzielczość nie więcej niż 1 ppb</w:t>
            </w:r>
          </w:p>
          <w:p w14:paraId="65ED5CC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SO2, zakres pomiarowy co najmniej 0÷12 ppm, próg pomiarowy nie więcej niż 10 ppb, rozdzielczość nie więcej niż 1 ppb</w:t>
            </w:r>
          </w:p>
          <w:p w14:paraId="5E0E39E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stężenie VOC, zakres pomiarowy co najmniej 0÷3 % obj., próg pomiarowy nie więcej niż 0,02 %, rozdzielczość nie </w:t>
            </w:r>
            <w:r w:rsidRPr="00CB036A">
              <w:rPr>
                <w:rFonts w:cstheme="minorHAnsi"/>
                <w:i/>
                <w:iCs/>
              </w:rPr>
              <w:lastRenderedPageBreak/>
              <w:t>więcej niż 150 ppm</w:t>
            </w:r>
          </w:p>
          <w:p w14:paraId="495F990F"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Do zestawu muszą być dołączone 2 szt. niezależnych przenośnych urządzeń pomiarowych zapewniające pomiar następujących parametrów:</w:t>
            </w:r>
          </w:p>
          <w:p w14:paraId="737FC0C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07141E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29E7320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577B500"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Wymagania:</w:t>
            </w:r>
          </w:p>
          <w:p w14:paraId="7C67952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2CD1859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CFF6B23"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6DBE2A2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3631D1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7C60B560"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1E7F53F" w14:textId="77777777" w:rsidR="0017470A" w:rsidRDefault="007575BF" w:rsidP="00CB036A">
            <w:pPr>
              <w:spacing w:before="60"/>
              <w:rPr>
                <w:rFonts w:asciiTheme="minorHAnsi" w:hAnsiTheme="minorHAnsi" w:cstheme="minorHAnsi"/>
                <w:i/>
                <w:iCs/>
              </w:rPr>
            </w:pPr>
            <w:r w:rsidRPr="00CB036A">
              <w:rPr>
                <w:rFonts w:asciiTheme="minorHAnsi" w:hAnsiTheme="minorHAnsi" w:cstheme="minorHAnsi"/>
                <w:i/>
                <w:iCs/>
              </w:rPr>
              <w:t>masa nie więcej niż 100 g</w:t>
            </w:r>
          </w:p>
          <w:p w14:paraId="69EFFB4D" w14:textId="044CBD51"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3688ABEA" w14:textId="1DBE580E"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7CCE2D39" w14:textId="77777777" w:rsidTr="00AA7612">
        <w:tc>
          <w:tcPr>
            <w:tcW w:w="13754" w:type="dxa"/>
            <w:gridSpan w:val="4"/>
          </w:tcPr>
          <w:p w14:paraId="6188A8E6" w14:textId="57DCCD26" w:rsidR="00BA63B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lastRenderedPageBreak/>
              <w:t>Sensor model 2</w:t>
            </w:r>
          </w:p>
          <w:p w14:paraId="075FAF21" w14:textId="52C47019" w:rsidR="00BA63BC" w:rsidRPr="00CB036A" w:rsidRDefault="00BA63BC"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17470A" w:rsidRPr="00CB036A" w14:paraId="0D8A1781" w14:textId="77777777" w:rsidTr="00AA7612">
        <w:trPr>
          <w:gridAfter w:val="1"/>
          <w:wAfter w:w="9" w:type="dxa"/>
        </w:trPr>
        <w:tc>
          <w:tcPr>
            <w:tcW w:w="562" w:type="dxa"/>
          </w:tcPr>
          <w:p w14:paraId="0CA9D24E" w14:textId="77777777" w:rsidR="0017470A" w:rsidRPr="00CB036A" w:rsidRDefault="0017470A" w:rsidP="00CB036A">
            <w:pPr>
              <w:spacing w:before="60"/>
              <w:rPr>
                <w:rFonts w:asciiTheme="minorHAnsi" w:hAnsiTheme="minorHAnsi" w:cstheme="minorHAnsi"/>
                <w:i/>
                <w:iCs/>
              </w:rPr>
            </w:pPr>
          </w:p>
        </w:tc>
        <w:tc>
          <w:tcPr>
            <w:tcW w:w="10773" w:type="dxa"/>
          </w:tcPr>
          <w:p w14:paraId="093AC058"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Echosonda umożliwiająca systemowy montaż na pokładzie jednego z wymienionych poniżej, posiadanych przez Zamawiającego dronów:</w:t>
            </w:r>
          </w:p>
          <w:p w14:paraId="2DF1B6D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D009C9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0B842D11"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8C1A157"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7578156"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309AE50" w14:textId="1E7D5C57" w:rsidR="00BA63BC" w:rsidRPr="00CB036A" w:rsidRDefault="00BA63BC"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lastRenderedPageBreak/>
              <w:t>Parametry:</w:t>
            </w:r>
          </w:p>
          <w:p w14:paraId="1C0EB6D8" w14:textId="5DFA5911"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7B893CC1"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zintegrowany pomiar temperatury </w:t>
            </w:r>
          </w:p>
          <w:p w14:paraId="5AECB27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zintegrowany pomiar nachylenia echosondy – anulowanie pomiarów w przypadku przekroczenia granicznych nastawionych kątów odchylenia od pionu</w:t>
            </w:r>
          </w:p>
          <w:p w14:paraId="45879743"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dokładność pomiaru nie większa niż 0.4% głębokości (m)</w:t>
            </w:r>
          </w:p>
          <w:p w14:paraId="7DC2ADD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rozdzielczość nie większa niż 2 mm</w:t>
            </w:r>
          </w:p>
          <w:p w14:paraId="3095174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pomiar w dwóch pasmach częstotliwości w przedziale 50-200 kHz</w:t>
            </w:r>
          </w:p>
          <w:p w14:paraId="62AA115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zakres pomiarowy co najmniej 1-150 m</w:t>
            </w:r>
          </w:p>
          <w:p w14:paraId="3167688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maksymalna prędkość holowania – nie mniejsza niż 0.5 m/s</w:t>
            </w:r>
          </w:p>
          <w:p w14:paraId="6721F8E7"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wiązka stożkowa o wymiarze nie mniej niż 5° dla częstotliwości górnych (ok. 200 kHz) i nie więcej niż 30° dla częstotliwości dolnych (ok. 50 kHz)  </w:t>
            </w:r>
          </w:p>
          <w:p w14:paraId="1D56AB6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waga z osprzętem (rejestrator, przewody, wysokościomierz precyzyjny, zestaw montażowy, przewody) – nie więcej niż 2.8 kg</w:t>
            </w:r>
          </w:p>
          <w:p w14:paraId="20FA876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możliwość odczytu w czasie rzeczywistym przez operatora BSP na aparaturze BSP rzeczywistej głębokości dna mierzonej przez echosondę</w:t>
            </w:r>
          </w:p>
          <w:p w14:paraId="531EDE52" w14:textId="77777777" w:rsidR="0017470A"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zapis rejestrowanych parametrów w rejestratorze w formatach co najmniej CSV (współrzędne geograficzne, głębokość – zanurzenie, temperatura, kąt nachylenia echosondy, dane pomiarowe dla obu pasm), NMEA 0183 i SEG-Y</w:t>
            </w:r>
          </w:p>
          <w:p w14:paraId="3F11AF20" w14:textId="77777777" w:rsidR="00A8751C" w:rsidRPr="00CB036A" w:rsidRDefault="00A8751C" w:rsidP="00CB036A">
            <w:pPr>
              <w:spacing w:before="60"/>
              <w:rPr>
                <w:rFonts w:asciiTheme="minorHAnsi" w:hAnsiTheme="minorHAnsi" w:cstheme="minorHAnsi"/>
                <w:i/>
                <w:iCs/>
              </w:rPr>
            </w:pPr>
            <w:r w:rsidRPr="00CB036A">
              <w:rPr>
                <w:rFonts w:asciiTheme="minorHAnsi" w:hAnsiTheme="minorHAnsi" w:cstheme="minorHAnsi"/>
                <w:i/>
                <w:iCs/>
              </w:rPr>
              <w:t>Zestaw montażowy do montażu na jednym z wymienionych dronów</w:t>
            </w:r>
          </w:p>
          <w:p w14:paraId="366E0FD1" w14:textId="7CAAA251"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dostarczane przez producenta echosondy do analizowania danych pomiarowych z lotach z echosondą</w:t>
            </w:r>
          </w:p>
          <w:p w14:paraId="3808EBE2" w14:textId="77777777" w:rsidR="00DC7AFD" w:rsidRPr="00CB036A" w:rsidRDefault="00DC7AFD" w:rsidP="00CB036A">
            <w:pPr>
              <w:pStyle w:val="Akapitzlist"/>
              <w:numPr>
                <w:ilvl w:val="0"/>
                <w:numId w:val="65"/>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CSV / NMEA 0183</w:t>
            </w:r>
          </w:p>
          <w:p w14:paraId="2E18CEB6" w14:textId="77777777" w:rsidR="00F26522"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4 godzin zajęć</w:t>
            </w:r>
          </w:p>
          <w:p w14:paraId="69F5B1B5" w14:textId="4922E85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11AF4F83" w14:textId="0DAF05A3"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74620AD0" w14:textId="77777777" w:rsidTr="00AA7612">
        <w:trPr>
          <w:gridAfter w:val="1"/>
          <w:wAfter w:w="9" w:type="dxa"/>
        </w:trPr>
        <w:tc>
          <w:tcPr>
            <w:tcW w:w="562" w:type="dxa"/>
          </w:tcPr>
          <w:p w14:paraId="406518CC" w14:textId="77777777" w:rsidR="00BA63BC" w:rsidRPr="00CB036A" w:rsidRDefault="00BA63BC" w:rsidP="00CB036A">
            <w:pPr>
              <w:spacing w:before="60"/>
              <w:rPr>
                <w:rFonts w:asciiTheme="minorHAnsi" w:hAnsiTheme="minorHAnsi" w:cstheme="minorHAnsi"/>
                <w:i/>
                <w:iCs/>
              </w:rPr>
            </w:pPr>
          </w:p>
        </w:tc>
        <w:tc>
          <w:tcPr>
            <w:tcW w:w="10773" w:type="dxa"/>
          </w:tcPr>
          <w:p w14:paraId="420CE762" w14:textId="768A5233"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04157352"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Rejestrator umożliwiający współpracę z jednym z wymienionych poniżej, posiadanych przez Zamawiającego dronów:</w:t>
            </w:r>
          </w:p>
          <w:p w14:paraId="45F5C6A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0D3323E"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13B16C4"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2E5376C"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E8BDD7B"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F3EAF6B"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kompatybilny z próbnikiem próbek wody oraz echosondą</w:t>
            </w:r>
          </w:p>
          <w:p w14:paraId="32DC6E12"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1 szt.</w:t>
            </w:r>
          </w:p>
          <w:p w14:paraId="4D7765FB"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danych z zewnętrznych ładunków użytkowych (echosonda)</w:t>
            </w:r>
          </w:p>
          <w:p w14:paraId="789025E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parametrów lotu z aparatury pokładowej BSP</w:t>
            </w:r>
          </w:p>
          <w:p w14:paraId="4D0BC379"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Obróbka i zapis mierzonych danych pomiarowych</w:t>
            </w:r>
          </w:p>
          <w:p w14:paraId="5756D2C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Diagnostyka BSP</w:t>
            </w:r>
          </w:p>
          <w:p w14:paraId="38E1ADC8"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Zasilanie dla ładunków użytkowych 5-12V 1A</w:t>
            </w:r>
          </w:p>
          <w:p w14:paraId="44D4AB0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Zabezpieczenie przed błędną polaryzacją zasilania</w:t>
            </w:r>
          </w:p>
          <w:p w14:paraId="2DB2B996"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3C867B3F"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2x UART</w:t>
            </w:r>
          </w:p>
          <w:p w14:paraId="0E32EBDE"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1x RS-232</w:t>
            </w:r>
          </w:p>
          <w:p w14:paraId="528F5E2B"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1× I²C </w:t>
            </w:r>
          </w:p>
          <w:p w14:paraId="611C6C23"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Ethernet /</w:t>
            </w:r>
          </w:p>
          <w:p w14:paraId="1A6D76B9"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Wi-Fi / Bluetooth </w:t>
            </w:r>
          </w:p>
          <w:p w14:paraId="74706248" w14:textId="77777777" w:rsidR="00BA63BC" w:rsidRPr="00CB036A" w:rsidRDefault="00BA63BC" w:rsidP="00CB036A">
            <w:pPr>
              <w:pStyle w:val="Akapitzlist"/>
              <w:numPr>
                <w:ilvl w:val="0"/>
                <w:numId w:val="69"/>
              </w:numPr>
              <w:spacing w:before="60" w:after="0" w:line="240" w:lineRule="auto"/>
              <w:contextualSpacing w:val="0"/>
              <w:rPr>
                <w:rFonts w:cstheme="minorHAnsi"/>
                <w:i/>
                <w:iCs/>
              </w:rPr>
            </w:pPr>
            <w:r w:rsidRPr="00CB036A">
              <w:rPr>
                <w:rFonts w:cstheme="minorHAnsi"/>
                <w:i/>
                <w:iCs/>
              </w:rPr>
              <w:t>Zakres parametrów pracy -18°C to +45°C</w:t>
            </w:r>
          </w:p>
          <w:p w14:paraId="1677648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wysokościomierzem precyzyjnym</w:t>
            </w:r>
          </w:p>
          <w:p w14:paraId="7D57AEE8"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echosondą</w:t>
            </w:r>
          </w:p>
          <w:p w14:paraId="27DDF8C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lastRenderedPageBreak/>
              <w:t>Współpraca z próbnikiem wody</w:t>
            </w:r>
          </w:p>
          <w:p w14:paraId="099D1BB2"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RAM co najmniej 256 Mb</w:t>
            </w:r>
          </w:p>
          <w:p w14:paraId="6B3C40BF"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flash co najmniej 256 Mb</w:t>
            </w:r>
          </w:p>
          <w:p w14:paraId="018CCB5D"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Obsługa MicroSD, co najmniej 32 Gb</w:t>
            </w:r>
          </w:p>
          <w:p w14:paraId="1162588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System operacyjny Linux</w:t>
            </w:r>
          </w:p>
          <w:p w14:paraId="04EAC6D4"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Wymiary nie większe niż: 120 x 75 x 40 mm</w:t>
            </w:r>
          </w:p>
          <w:p w14:paraId="07C8922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Waga nie większa niż 450 g</w:t>
            </w:r>
          </w:p>
          <w:p w14:paraId="520544EF" w14:textId="77777777" w:rsidR="00534E3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17512B8" w14:textId="55DF0461" w:rsidR="00534E3C" w:rsidRPr="00CB036A" w:rsidRDefault="00534E3C" w:rsidP="00CB036A">
            <w:pPr>
              <w:pStyle w:val="Akapitzlist"/>
              <w:numPr>
                <w:ilvl w:val="0"/>
                <w:numId w:val="68"/>
              </w:numPr>
              <w:spacing w:before="60" w:after="0" w:line="240" w:lineRule="auto"/>
              <w:contextualSpacing w:val="0"/>
              <w:rPr>
                <w:rFonts w:cstheme="minorHAnsi"/>
                <w:i/>
                <w:iCs/>
              </w:rPr>
            </w:pPr>
            <w:r w:rsidRPr="00CB036A">
              <w:rPr>
                <w:rFonts w:cstheme="minorHAnsi"/>
                <w:i/>
                <w:iCs/>
              </w:rPr>
              <w:t xml:space="preserve">Przewód umożliwiający połączenie rejestratora z dronem (wymienione powyżej) - dane i zasilanie </w:t>
            </w:r>
          </w:p>
        </w:tc>
        <w:tc>
          <w:tcPr>
            <w:tcW w:w="2410" w:type="dxa"/>
          </w:tcPr>
          <w:p w14:paraId="035BD0B3" w14:textId="0F0D9E25"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63929C90" w14:textId="77777777" w:rsidTr="00AA7612">
        <w:trPr>
          <w:gridAfter w:val="1"/>
          <w:wAfter w:w="9" w:type="dxa"/>
        </w:trPr>
        <w:tc>
          <w:tcPr>
            <w:tcW w:w="562" w:type="dxa"/>
          </w:tcPr>
          <w:p w14:paraId="189B032B" w14:textId="77777777" w:rsidR="00BA63BC" w:rsidRPr="00CB036A" w:rsidRDefault="00BA63BC" w:rsidP="00CB036A">
            <w:pPr>
              <w:spacing w:before="60"/>
              <w:rPr>
                <w:rFonts w:asciiTheme="minorHAnsi" w:hAnsiTheme="minorHAnsi" w:cstheme="minorHAnsi"/>
                <w:i/>
                <w:iCs/>
              </w:rPr>
            </w:pPr>
          </w:p>
        </w:tc>
        <w:tc>
          <w:tcPr>
            <w:tcW w:w="10773" w:type="dxa"/>
          </w:tcPr>
          <w:p w14:paraId="5531E3E6"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7600C64B"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16C41FFD"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D0BE06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BAC07A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1ADD1C2"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0BB284D" w14:textId="1C9420D5"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CFD10A8" w14:textId="4E43B32A" w:rsidR="00BA63BC" w:rsidRPr="00CB036A" w:rsidRDefault="00BA63BC" w:rsidP="00CB036A">
            <w:pPr>
              <w:pStyle w:val="Akapitzlist"/>
              <w:spacing w:before="60" w:after="0" w:line="240" w:lineRule="auto"/>
              <w:ind w:left="360"/>
              <w:contextualSpacing w:val="0"/>
              <w:rPr>
                <w:rFonts w:cstheme="minorHAnsi"/>
                <w:i/>
                <w:iCs/>
              </w:rPr>
            </w:pPr>
            <w:r w:rsidRPr="00CB036A">
              <w:rPr>
                <w:rFonts w:cstheme="minorHAnsi"/>
                <w:i/>
                <w:iCs/>
              </w:rPr>
              <w:t>Wsparcie dla Pixhawk z ArduCopter / PX4</w:t>
            </w:r>
            <w:r w:rsidR="009F4FA8" w:rsidRPr="00CB036A">
              <w:rPr>
                <w:rFonts w:cstheme="minorHAnsi"/>
                <w:i/>
                <w:iCs/>
              </w:rPr>
              <w:t xml:space="preserve"> oraz</w:t>
            </w:r>
          </w:p>
          <w:p w14:paraId="6374A857" w14:textId="2B4CFC00" w:rsidR="00BA63BC" w:rsidRPr="00CB036A" w:rsidRDefault="00BA63BC" w:rsidP="00CB036A">
            <w:pPr>
              <w:pStyle w:val="Akapitzlist"/>
              <w:spacing w:before="60" w:after="0" w:line="240" w:lineRule="auto"/>
              <w:ind w:left="360"/>
              <w:contextualSpacing w:val="0"/>
              <w:rPr>
                <w:rFonts w:eastAsia="Times New Roman" w:cstheme="minorHAnsi"/>
                <w:i/>
                <w:iCs/>
                <w:color w:val="000000"/>
                <w:lang w:val="en-US"/>
              </w:rPr>
            </w:pPr>
            <w:r w:rsidRPr="00CB036A">
              <w:rPr>
                <w:rFonts w:cstheme="minorHAnsi"/>
                <w:i/>
                <w:iCs/>
              </w:rPr>
              <w:t>Wysokościomierz kompatybilny z rejestratorem</w:t>
            </w:r>
            <w:r w:rsidR="009F4FA8" w:rsidRPr="00CB036A">
              <w:rPr>
                <w:rFonts w:cstheme="minorHAnsi"/>
                <w:i/>
                <w:iCs/>
              </w:rPr>
              <w:t>:</w:t>
            </w:r>
          </w:p>
          <w:p w14:paraId="0D6AEB00"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1 szt.</w:t>
            </w:r>
          </w:p>
          <w:p w14:paraId="59C606DC" w14:textId="5D6396C3"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Praca z wykorzystaniem radaru</w:t>
            </w:r>
            <w:r w:rsidR="00D26AE8" w:rsidRPr="00CB036A">
              <w:rPr>
                <w:rFonts w:cstheme="minorHAnsi"/>
                <w:i/>
                <w:iCs/>
              </w:rPr>
              <w:t xml:space="preserve"> (24 GHz)</w:t>
            </w:r>
          </w:p>
          <w:p w14:paraId="1D02180A"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7461039B"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48D4588E"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Maksymalna prędkość lotu poziomego nie mniej niż 18 m/s</w:t>
            </w:r>
          </w:p>
          <w:p w14:paraId="1556142F"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lastRenderedPageBreak/>
              <w:t>Maksymalna waga: nie więcej niż 250 g</w:t>
            </w:r>
          </w:p>
          <w:p w14:paraId="719996ED"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DD53A01" w14:textId="309EB757" w:rsidR="00F26522" w:rsidRPr="00CB036A" w:rsidRDefault="00F26522"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6 godzin zajęć</w:t>
            </w:r>
          </w:p>
        </w:tc>
        <w:tc>
          <w:tcPr>
            <w:tcW w:w="2410" w:type="dxa"/>
          </w:tcPr>
          <w:p w14:paraId="481EE060" w14:textId="4CEA0AC0"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03D6B62D" w14:textId="77777777" w:rsidTr="00AA7612">
        <w:trPr>
          <w:gridAfter w:val="1"/>
          <w:wAfter w:w="9" w:type="dxa"/>
        </w:trPr>
        <w:tc>
          <w:tcPr>
            <w:tcW w:w="562" w:type="dxa"/>
          </w:tcPr>
          <w:p w14:paraId="1D7960E9" w14:textId="77777777" w:rsidR="00BA63BC" w:rsidRPr="00CB036A" w:rsidRDefault="00BA63BC" w:rsidP="00CB036A">
            <w:pPr>
              <w:spacing w:before="60"/>
              <w:rPr>
                <w:rFonts w:asciiTheme="minorHAnsi" w:hAnsiTheme="minorHAnsi" w:cstheme="minorHAnsi"/>
                <w:i/>
                <w:iCs/>
              </w:rPr>
            </w:pPr>
          </w:p>
        </w:tc>
        <w:tc>
          <w:tcPr>
            <w:tcW w:w="10773" w:type="dxa"/>
          </w:tcPr>
          <w:p w14:paraId="5245FEA8"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Próbnik do zbierania próbek wody</w:t>
            </w:r>
          </w:p>
          <w:p w14:paraId="66C9BCBF"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Próbnik umożliwiający systemowy montaż na pokładzie jednego z wymienionych poniżej, posiadanych przez Zamawiającego dronów:</w:t>
            </w:r>
          </w:p>
          <w:p w14:paraId="645AE35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D09FC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78D8176"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AAC573F"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C3416" w14:textId="51DB939B"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EA72901"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1 szt.</w:t>
            </w:r>
          </w:p>
          <w:p w14:paraId="5DDCCC4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pobrania próbki na dowolnej głębokości zanurzenia z przedziału 0.5-8 m</w:t>
            </w:r>
          </w:p>
          <w:p w14:paraId="7A9498A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zdalnego uruchomienia pobrania próbki (z wykorzystaniem aparatury BSP)</w:t>
            </w:r>
          </w:p>
          <w:p w14:paraId="31B0291D"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pojemność wodna próbki nie mniej niż 0.8 dm3 i nie więcej niż 1.2 dm3</w:t>
            </w:r>
          </w:p>
          <w:p w14:paraId="54878A7C" w14:textId="5BD7C5E3" w:rsidR="00A8751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zakres pomiarowy co najmniej 1-150 m</w:t>
            </w:r>
          </w:p>
        </w:tc>
        <w:tc>
          <w:tcPr>
            <w:tcW w:w="2410" w:type="dxa"/>
          </w:tcPr>
          <w:p w14:paraId="6ED88798" w14:textId="26DAD3D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722B85A5" w14:textId="77777777" w:rsidTr="00AA7612">
        <w:trPr>
          <w:gridAfter w:val="1"/>
          <w:wAfter w:w="9" w:type="dxa"/>
        </w:trPr>
        <w:tc>
          <w:tcPr>
            <w:tcW w:w="562" w:type="dxa"/>
          </w:tcPr>
          <w:p w14:paraId="2ADD7D4F" w14:textId="77777777" w:rsidR="00BA63BC" w:rsidRPr="00CB036A" w:rsidRDefault="00BA63BC" w:rsidP="00CB036A">
            <w:pPr>
              <w:spacing w:before="60"/>
              <w:rPr>
                <w:rFonts w:asciiTheme="minorHAnsi" w:hAnsiTheme="minorHAnsi" w:cstheme="minorHAnsi"/>
                <w:i/>
                <w:iCs/>
              </w:rPr>
            </w:pPr>
          </w:p>
        </w:tc>
        <w:tc>
          <w:tcPr>
            <w:tcW w:w="10773" w:type="dxa"/>
          </w:tcPr>
          <w:p w14:paraId="6031CB9C" w14:textId="008C5604"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C96E73"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715D0BA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99488F8"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7257454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1909443B"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138B4F19" w14:textId="77777777" w:rsidR="00210320" w:rsidRPr="00CB036A" w:rsidRDefault="00210320"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6266266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03DB4F3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lastRenderedPageBreak/>
              <w:t>komunikacja poprzez kanał Bluetooth 4 BLE</w:t>
            </w:r>
          </w:p>
          <w:p w14:paraId="0F7A29F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CA8219F"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91EC28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6C189E5C"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E1CF7AD" w14:textId="078024EA" w:rsidR="00BA63BC" w:rsidRPr="00CB036A" w:rsidRDefault="00210320" w:rsidP="00CB036A">
            <w:pPr>
              <w:pStyle w:val="Akapitzlist"/>
              <w:numPr>
                <w:ilvl w:val="0"/>
                <w:numId w:val="7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8564F43" w14:textId="1CF8A66A"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516A7F8E" w14:textId="77777777" w:rsidTr="00AA7612">
        <w:trPr>
          <w:gridAfter w:val="1"/>
          <w:wAfter w:w="9" w:type="dxa"/>
        </w:trPr>
        <w:tc>
          <w:tcPr>
            <w:tcW w:w="562" w:type="dxa"/>
          </w:tcPr>
          <w:p w14:paraId="5BB994B5" w14:textId="77777777" w:rsidR="00BA63BC" w:rsidRPr="00CB036A" w:rsidRDefault="00BA63BC" w:rsidP="00CB036A">
            <w:pPr>
              <w:spacing w:before="60"/>
              <w:rPr>
                <w:rFonts w:asciiTheme="minorHAnsi" w:hAnsiTheme="minorHAnsi" w:cstheme="minorHAnsi"/>
                <w:i/>
                <w:iCs/>
              </w:rPr>
            </w:pPr>
          </w:p>
        </w:tc>
        <w:tc>
          <w:tcPr>
            <w:tcW w:w="10773" w:type="dxa"/>
          </w:tcPr>
          <w:p w14:paraId="50BB4A82" w14:textId="22074172"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Zestaw mikrofonowy</w:t>
            </w:r>
            <w:r w:rsidR="009F4FA8" w:rsidRPr="00CB036A">
              <w:rPr>
                <w:rFonts w:asciiTheme="minorHAnsi" w:hAnsiTheme="minorHAnsi" w:cstheme="minorHAnsi"/>
                <w:i/>
                <w:iCs/>
              </w:rPr>
              <w:t>:</w:t>
            </w:r>
          </w:p>
          <w:p w14:paraId="3C26355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sz w:val="20"/>
                <w:szCs w:val="20"/>
              </w:rPr>
              <w:t xml:space="preserve">1 </w:t>
            </w:r>
            <w:r w:rsidRPr="00CB036A">
              <w:rPr>
                <w:rFonts w:cstheme="minorHAnsi"/>
                <w:bCs/>
                <w:i/>
                <w:iCs/>
              </w:rPr>
              <w:t>szt.</w:t>
            </w:r>
          </w:p>
          <w:p w14:paraId="20D93BD3"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mikrofon 1 klasy</w:t>
            </w:r>
          </w:p>
          <w:p w14:paraId="48D8D2B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przedwzmacniacz mikrofonu</w:t>
            </w:r>
          </w:p>
          <w:p w14:paraId="4119624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pomiaru pasm 1/1 i 1/3 oktawowych</w:t>
            </w:r>
          </w:p>
          <w:p w14:paraId="05DBC11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audio / WAV</w:t>
            </w:r>
          </w:p>
          <w:p w14:paraId="5A8B68E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Kalibrator akustyczny klasy 1 wraz z wzorcowaniem PCA</w:t>
            </w:r>
          </w:p>
          <w:p w14:paraId="3143F55B"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częstotliwości od 10 Hz do 20 kHz</w:t>
            </w:r>
          </w:p>
          <w:p w14:paraId="17286792"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wyników pomiarów z krokiem nie większym niż 100 ms</w:t>
            </w:r>
          </w:p>
          <w:p w14:paraId="041A18C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dynamiczny powyżej 110 dB</w:t>
            </w:r>
          </w:p>
          <w:p w14:paraId="7834F10A"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Kabel przedłużający minimum 10 m</w:t>
            </w:r>
          </w:p>
          <w:p w14:paraId="221004A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przewód połączenia z komputerem microUSB</w:t>
            </w:r>
          </w:p>
          <w:p w14:paraId="5B8FEDA9"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wszechpogodowa do mikrofonu</w:t>
            </w:r>
          </w:p>
          <w:p w14:paraId="3B9D488F"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przeciwwietrzna</w:t>
            </w:r>
          </w:p>
          <w:p w14:paraId="1BF55976"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Funkcja auto-kalibracji</w:t>
            </w:r>
          </w:p>
          <w:p w14:paraId="2E75D09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Czujnik drgań</w:t>
            </w:r>
          </w:p>
          <w:p w14:paraId="78D0310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Maksymalna masa własna do 250 g.</w:t>
            </w:r>
          </w:p>
          <w:p w14:paraId="65F6DE1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lastRenderedPageBreak/>
              <w:t>Wymiary nie przekraczające 250 mm  ÷ 60 mm ÷ 20 mm</w:t>
            </w:r>
          </w:p>
          <w:p w14:paraId="4AB424CD"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Możliwość komentarzy głosowych</w:t>
            </w:r>
          </w:p>
          <w:p w14:paraId="7BF4A8A2"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karta microSD minimum 32 GB</w:t>
            </w:r>
          </w:p>
          <w:p w14:paraId="73F638B9"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baterie [4 x AAA] oraz czas działania miernika do 24h na nich</w:t>
            </w:r>
          </w:p>
          <w:p w14:paraId="47EB045F"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płyta CD z instrukcją obsługi i oprogramowaniem</w:t>
            </w:r>
          </w:p>
          <w:p w14:paraId="1E13916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świadectwo kalibracji PCA</w:t>
            </w:r>
          </w:p>
          <w:p w14:paraId="6FBDA43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Kolorowy wyświetlacz</w:t>
            </w:r>
          </w:p>
          <w:p w14:paraId="798ABAAB" w14:textId="04D733E2" w:rsidR="00BA63BC" w:rsidRPr="00CB036A" w:rsidRDefault="00115E20" w:rsidP="00CB036A">
            <w:pPr>
              <w:pStyle w:val="Akapitzlist"/>
              <w:numPr>
                <w:ilvl w:val="1"/>
                <w:numId w:val="13"/>
              </w:numPr>
              <w:tabs>
                <w:tab w:val="left" w:pos="284"/>
              </w:tabs>
              <w:spacing w:before="60" w:after="0" w:line="240" w:lineRule="auto"/>
              <w:ind w:left="360"/>
              <w:contextualSpacing w:val="0"/>
              <w:jc w:val="both"/>
              <w:rPr>
                <w:rFonts w:cstheme="minorHAnsi"/>
                <w:i/>
                <w:iCs/>
              </w:rPr>
            </w:pPr>
            <w:r w:rsidRPr="00CB036A">
              <w:rPr>
                <w:rFonts w:cstheme="minorHAnsi"/>
                <w:bCs/>
                <w:i/>
                <w:iCs/>
              </w:rPr>
              <w:t>Walizka ochronna na miernik (wodoodporna)</w:t>
            </w:r>
          </w:p>
        </w:tc>
        <w:tc>
          <w:tcPr>
            <w:tcW w:w="2410" w:type="dxa"/>
          </w:tcPr>
          <w:p w14:paraId="5A2826EF" w14:textId="503D8F64"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4CC2A78C" w14:textId="77777777" w:rsidTr="00AA7612">
        <w:trPr>
          <w:gridAfter w:val="1"/>
          <w:wAfter w:w="9" w:type="dxa"/>
        </w:trPr>
        <w:tc>
          <w:tcPr>
            <w:tcW w:w="562" w:type="dxa"/>
          </w:tcPr>
          <w:p w14:paraId="29E37FAF" w14:textId="77777777" w:rsidR="00BA63BC" w:rsidRPr="00CB036A" w:rsidRDefault="00BA63BC" w:rsidP="00CB036A">
            <w:pPr>
              <w:spacing w:before="60"/>
              <w:rPr>
                <w:rFonts w:asciiTheme="minorHAnsi" w:hAnsiTheme="minorHAnsi" w:cstheme="minorHAnsi"/>
                <w:i/>
                <w:iCs/>
              </w:rPr>
            </w:pPr>
          </w:p>
        </w:tc>
        <w:tc>
          <w:tcPr>
            <w:tcW w:w="10773" w:type="dxa"/>
          </w:tcPr>
          <w:p w14:paraId="3FE44137" w14:textId="77777777" w:rsidR="0022615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22615C" w:rsidRPr="00CD4F8B">
              <w:rPr>
                <w:rFonts w:asciiTheme="minorHAnsi" w:hAnsiTheme="minorHAnsi" w:cstheme="minorHAnsi"/>
                <w:b/>
                <w:i/>
                <w:iCs/>
                <w:sz w:val="24"/>
                <w:szCs w:val="24"/>
              </w:rPr>
              <w:t xml:space="preserve"> 11</w:t>
            </w:r>
          </w:p>
          <w:p w14:paraId="1272ACC3" w14:textId="0748FFC4" w:rsidR="00BA63B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Pakiet o</w:t>
            </w:r>
            <w:r w:rsidR="0022615C" w:rsidRPr="00CB036A">
              <w:rPr>
                <w:rFonts w:asciiTheme="minorHAnsi" w:hAnsiTheme="minorHAnsi" w:cstheme="minorHAnsi"/>
                <w:i/>
                <w:iCs/>
              </w:rPr>
              <w:t>programowa</w:t>
            </w:r>
            <w:r w:rsidRPr="00CB036A">
              <w:rPr>
                <w:rFonts w:asciiTheme="minorHAnsi" w:hAnsiTheme="minorHAnsi" w:cstheme="minorHAnsi"/>
                <w:i/>
                <w:iCs/>
              </w:rPr>
              <w:t>ń</w:t>
            </w:r>
            <w:r w:rsidR="00BA63BC" w:rsidRPr="00CB036A">
              <w:rPr>
                <w:rFonts w:asciiTheme="minorHAnsi" w:hAnsiTheme="minorHAnsi" w:cstheme="minorHAnsi"/>
                <w:i/>
                <w:iCs/>
              </w:rPr>
              <w:t xml:space="preserve"> do planowania </w:t>
            </w:r>
            <w:r w:rsidRPr="00CB036A">
              <w:rPr>
                <w:rFonts w:asciiTheme="minorHAnsi" w:hAnsiTheme="minorHAnsi" w:cstheme="minorHAnsi"/>
                <w:i/>
                <w:iCs/>
              </w:rPr>
              <w:t xml:space="preserve">i kontroli </w:t>
            </w:r>
            <w:r w:rsidR="00BA63BC" w:rsidRPr="00CB036A">
              <w:rPr>
                <w:rFonts w:asciiTheme="minorHAnsi" w:hAnsiTheme="minorHAnsi" w:cstheme="minorHAnsi"/>
                <w:i/>
                <w:iCs/>
              </w:rPr>
              <w:t>misji</w:t>
            </w:r>
            <w:r w:rsidRPr="00CB036A">
              <w:rPr>
                <w:rFonts w:asciiTheme="minorHAnsi" w:hAnsiTheme="minorHAnsi" w:cstheme="minorHAnsi"/>
                <w:i/>
                <w:iCs/>
              </w:rPr>
              <w:t>, zarządzania flotą i tworzenia map w czasie rzeczywistym</w:t>
            </w:r>
          </w:p>
          <w:p w14:paraId="1688C6FD" w14:textId="6664B471"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11.1</w:t>
            </w:r>
          </w:p>
          <w:p w14:paraId="545A7EF1"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Oprogramowanie umożliwiające współpracę z jednym z wymienionych poniżej, posiadanych przez Zamawiającego dronów:</w:t>
            </w:r>
          </w:p>
          <w:p w14:paraId="2EC4D60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50542C7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83A2A6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7A7A2143"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3A5AF1BD"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F8B6CD" w14:textId="77777777" w:rsidR="00BA63BC" w:rsidRPr="00CB036A" w:rsidRDefault="00BA63B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13AACE5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1AB993CE" w14:textId="5C5C247D"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oprogramowanie do planowania i deklarowania misji z autonomicznym zbieraniem próbek wody oraz sondowaniem z wykorzystaniem echosondy</w:t>
            </w:r>
          </w:p>
          <w:p w14:paraId="55F0A474" w14:textId="4ADD05BD"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ortofotogrametrycznej</w:t>
            </w:r>
          </w:p>
          <w:p w14:paraId="5C67F6E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wykorzystaniem wysokościomierza precyzyjnego</w:t>
            </w:r>
          </w:p>
          <w:p w14:paraId="1B7847E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trasy z pliku KML lub CSV</w:t>
            </w:r>
          </w:p>
          <w:p w14:paraId="706A202F" w14:textId="15FDEB48"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lastRenderedPageBreak/>
              <w:t>Import punktów i obiektó</w:t>
            </w:r>
            <w:r w:rsidR="002C38EC" w:rsidRPr="00CB036A">
              <w:rPr>
                <w:rFonts w:cstheme="minorHAnsi"/>
                <w:i/>
                <w:iCs/>
              </w:rPr>
              <w:t>w</w:t>
            </w:r>
            <w:r w:rsidRPr="00CB036A">
              <w:rPr>
                <w:rFonts w:cstheme="minorHAnsi"/>
                <w:i/>
                <w:iCs/>
              </w:rPr>
              <w:t xml:space="preserve"> 2D z plików .KML</w:t>
            </w:r>
          </w:p>
          <w:p w14:paraId="326193AD"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obiektów przestrzennych 3D z plików .KMZ</w:t>
            </w:r>
          </w:p>
          <w:p w14:paraId="646B1D33" w14:textId="70139B1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stref NoFly</w:t>
            </w:r>
            <w:r w:rsidR="002C38EC" w:rsidRPr="00CB036A">
              <w:rPr>
                <w:rFonts w:cstheme="minorHAnsi"/>
                <w:i/>
                <w:iCs/>
              </w:rPr>
              <w:t>Zone</w:t>
            </w:r>
          </w:p>
          <w:p w14:paraId="7C4C270F"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trasy z uwzględnieniem rzeczywistej wysokości terenu</w:t>
            </w:r>
          </w:p>
          <w:p w14:paraId="10835C1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Wbudowane dane SRTM4</w:t>
            </w:r>
          </w:p>
          <w:p w14:paraId="1A71B38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danych DEM/DSM oraz standardowych danych map w pliku .TIF</w:t>
            </w:r>
          </w:p>
          <w:p w14:paraId="17003614" w14:textId="1C31F110"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wczytania standardowych podkładów (Google Maps, Bing itp.)</w:t>
            </w:r>
          </w:p>
          <w:p w14:paraId="42F9BEA4" w14:textId="65D71CF2"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planowania misji z wymianą baterii (dzielenie)</w:t>
            </w:r>
          </w:p>
          <w:p w14:paraId="7E276B6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fotogrametrycznych</w:t>
            </w:r>
          </w:p>
          <w:p w14:paraId="4950ACA8"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planowania misji ze skanowaniem konstrukcji pionowych (np. fasad budynków)</w:t>
            </w:r>
          </w:p>
          <w:p w14:paraId="36FC7948" w14:textId="25AD6CE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misji narożnikowych, kołowych, strefowych</w:t>
            </w:r>
          </w:p>
          <w:p w14:paraId="09386078" w14:textId="7BB771C3"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lokalne nagrywanie video z osadzaniem metadanych (lokalizacja GNSS, znacznik czasu, ID drona)</w:t>
            </w:r>
          </w:p>
          <w:p w14:paraId="0EC5873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3D</w:t>
            </w:r>
          </w:p>
          <w:p w14:paraId="4AE1FEF5"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z wykorzystaniem Lidar i innych czujników nieoptycznych</w:t>
            </w:r>
          </w:p>
          <w:p w14:paraId="5AFEE800" w14:textId="4794479E"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kalibracją IMU (kształt znaków 8, U, J)</w:t>
            </w:r>
          </w:p>
          <w:p w14:paraId="0BFAB959" w14:textId="77777777"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 xml:space="preserve">- planowanie misji (punkty, linia, okręg, obwód, obszar) </w:t>
            </w:r>
          </w:p>
          <w:p w14:paraId="1E8C5A08" w14:textId="5C476746"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definiowania własnych stref zakazu lotów (NFZ)</w:t>
            </w:r>
          </w:p>
          <w:p w14:paraId="00173087"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prowadzenia misji SAR</w:t>
            </w:r>
          </w:p>
          <w:p w14:paraId="14AD6D6F" w14:textId="087E590B"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standardowych map i danych elewacji terenu</w:t>
            </w:r>
          </w:p>
          <w:p w14:paraId="722AA866" w14:textId="512F7BCE"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transpondera/odbiornika ADS-B</w:t>
            </w:r>
          </w:p>
          <w:p w14:paraId="5C4BEC41"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odbioru i przesyłania geotagowanego strumienia video z BSP</w:t>
            </w:r>
          </w:p>
          <w:p w14:paraId="67B3523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Strumieniowanie video RTSP do VMS</w:t>
            </w:r>
          </w:p>
          <w:p w14:paraId="656534F5" w14:textId="19CD20C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transpondera</w:t>
            </w:r>
            <w:r w:rsidR="002C38EC" w:rsidRPr="00CB036A">
              <w:rPr>
                <w:rFonts w:cstheme="minorHAnsi"/>
                <w:i/>
                <w:iCs/>
              </w:rPr>
              <w:t>/odbiornika</w:t>
            </w:r>
            <w:r w:rsidRPr="00CB036A">
              <w:rPr>
                <w:rFonts w:cstheme="minorHAnsi"/>
                <w:i/>
                <w:iCs/>
              </w:rPr>
              <w:t xml:space="preserve"> ADS-B</w:t>
            </w:r>
          </w:p>
          <w:p w14:paraId="7BACA2F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4842FEE9" w14:textId="56F83B3B" w:rsidR="00BA63B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lastRenderedPageBreak/>
              <w:t>system Windows</w:t>
            </w:r>
          </w:p>
          <w:p w14:paraId="1314FB35" w14:textId="1E1ADA30"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11.2</w:t>
            </w:r>
          </w:p>
          <w:p w14:paraId="26F5ED5B"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 xml:space="preserve">Oprogramowanie do tworzenia map ortofotogrametrycznych </w:t>
            </w:r>
          </w:p>
          <w:p w14:paraId="5BBF504E" w14:textId="3B1B950A"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55789B99"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EF61F91"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325AF22"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7BC5A55"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E24472"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9C9E9A7" w14:textId="77777777" w:rsidR="0009661C" w:rsidRPr="00CB036A" w:rsidRDefault="0009661C" w:rsidP="00CB036A">
            <w:pPr>
              <w:spacing w:before="60"/>
              <w:ind w:left="3"/>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72156B81"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1 szt.</w:t>
            </w:r>
          </w:p>
          <w:p w14:paraId="3ACA2AC6"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78D7D1F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 2D i map elewacji terenu 3D GeoTiff na podstawie zdjęć</w:t>
            </w:r>
          </w:p>
          <w:p w14:paraId="0A9E90A7"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002018D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Składanie zdjęć wielospektralnych w 3 kanałach RGN JPEG z liczeniem indeksu NDVI</w:t>
            </w:r>
          </w:p>
          <w:p w14:paraId="6A6565C3"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mapy 2D/3D (elewacje) w locie w czasie rzeczywistym w celu planowania misji</w:t>
            </w:r>
          </w:p>
          <w:p w14:paraId="7CC63E3C" w14:textId="77777777" w:rsidR="00BA63BC" w:rsidRPr="00CB036A" w:rsidRDefault="0009661C" w:rsidP="00CB036A">
            <w:pPr>
              <w:pStyle w:val="Akapitzlist"/>
              <w:numPr>
                <w:ilvl w:val="0"/>
                <w:numId w:val="74"/>
              </w:numPr>
              <w:spacing w:before="60" w:after="0" w:line="240" w:lineRule="auto"/>
              <w:contextualSpacing w:val="0"/>
              <w:rPr>
                <w:rFonts w:cstheme="minorHAnsi"/>
                <w:i/>
                <w:iCs/>
              </w:rPr>
            </w:pPr>
            <w:r w:rsidRPr="00CB036A">
              <w:rPr>
                <w:rFonts w:cstheme="minorHAnsi"/>
                <w:i/>
                <w:iCs/>
              </w:rPr>
              <w:t>Współpraca z pozostałym oprogramowaniem (import danych – zdjęcia JPG, eksport danych – utworzone mapy 2D/3D DSM)</w:t>
            </w:r>
          </w:p>
          <w:p w14:paraId="51EBE23E" w14:textId="183C823C"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 xml:space="preserve">Oprogramowanie 11.3 </w:t>
            </w:r>
          </w:p>
          <w:p w14:paraId="5A9AAD63" w14:textId="0A592065"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 do nadzorowania  pracy kilku dronów</w:t>
            </w:r>
          </w:p>
          <w:p w14:paraId="7B16B935" w14:textId="0245CBC4"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31CC2628"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FE0A8C4"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8B7580B"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DJI Matrice 600 Pro</w:t>
            </w:r>
          </w:p>
          <w:p w14:paraId="5CB98D1D"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556779AF"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DB41AD8" w14:textId="77777777" w:rsidR="0009661C" w:rsidRPr="00CB036A" w:rsidRDefault="0009661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4F9A80FE" w14:textId="406C70F5" w:rsidR="00874D3A" w:rsidRDefault="00EA5144" w:rsidP="00CB036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0176BC5F"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3252B34"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Jednoczesne zarządzania wieloma BSP podczas zautomatyzowanych misji</w:t>
            </w:r>
          </w:p>
          <w:p w14:paraId="03F7478E"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zdefiniowania wielu tras, każdej dla osobnego drona</w:t>
            </w:r>
          </w:p>
          <w:p w14:paraId="4080D379"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jednoczesnego ładowania i uruchamiania tras.</w:t>
            </w:r>
          </w:p>
          <w:p w14:paraId="17A62D33" w14:textId="254E551A"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podglądu informacji telemetrycznych z BSP w czasie rzeczywistym</w:t>
            </w:r>
          </w:p>
        </w:tc>
        <w:tc>
          <w:tcPr>
            <w:tcW w:w="2410" w:type="dxa"/>
          </w:tcPr>
          <w:p w14:paraId="5D20C216" w14:textId="1D78006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DE2B18" w:rsidRPr="00CB036A" w14:paraId="49DEFB50" w14:textId="77777777" w:rsidTr="00AA7612">
        <w:trPr>
          <w:gridAfter w:val="1"/>
          <w:wAfter w:w="9" w:type="dxa"/>
        </w:trPr>
        <w:tc>
          <w:tcPr>
            <w:tcW w:w="562" w:type="dxa"/>
          </w:tcPr>
          <w:p w14:paraId="27B40D5E" w14:textId="77777777" w:rsidR="00DE2B18" w:rsidRPr="00CB036A" w:rsidRDefault="00DE2B18" w:rsidP="00CB036A">
            <w:pPr>
              <w:spacing w:before="60"/>
              <w:rPr>
                <w:rFonts w:asciiTheme="minorHAnsi" w:hAnsiTheme="minorHAnsi" w:cstheme="minorHAnsi"/>
                <w:i/>
                <w:iCs/>
              </w:rPr>
            </w:pPr>
          </w:p>
        </w:tc>
        <w:tc>
          <w:tcPr>
            <w:tcW w:w="10773" w:type="dxa"/>
          </w:tcPr>
          <w:p w14:paraId="7F4006BD" w14:textId="57750753" w:rsidR="0009661C" w:rsidRPr="00CB036A" w:rsidRDefault="00D26AE8"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w:t>
            </w:r>
            <w:r w:rsidR="0009661C" w:rsidRPr="00CB036A">
              <w:rPr>
                <w:rFonts w:asciiTheme="minorHAnsi" w:hAnsiTheme="minorHAnsi" w:cstheme="minorHAnsi"/>
                <w:b/>
                <w:bCs/>
                <w:i/>
                <w:iCs/>
                <w:sz w:val="24"/>
                <w:szCs w:val="24"/>
              </w:rPr>
              <w:t>12</w:t>
            </w:r>
          </w:p>
          <w:p w14:paraId="52D7B2A7" w14:textId="157227FE" w:rsidR="00D26AE8" w:rsidRPr="00CB036A" w:rsidRDefault="0009661C" w:rsidP="00CB036A">
            <w:pPr>
              <w:spacing w:before="60"/>
              <w:rPr>
                <w:rFonts w:asciiTheme="minorHAnsi" w:hAnsiTheme="minorHAnsi" w:cstheme="minorHAnsi"/>
                <w:bCs/>
                <w:i/>
                <w:iCs/>
              </w:rPr>
            </w:pPr>
            <w:r w:rsidRPr="00CB036A">
              <w:rPr>
                <w:rFonts w:asciiTheme="minorHAnsi" w:hAnsiTheme="minorHAnsi" w:cstheme="minorHAnsi"/>
                <w:bCs/>
                <w:i/>
                <w:iCs/>
              </w:rPr>
              <w:t xml:space="preserve">Oprogramowanie </w:t>
            </w:r>
            <w:r w:rsidR="00D26AE8" w:rsidRPr="00CB036A">
              <w:rPr>
                <w:rFonts w:asciiTheme="minorHAnsi" w:hAnsiTheme="minorHAnsi" w:cstheme="minorHAnsi"/>
                <w:bCs/>
                <w:i/>
                <w:iCs/>
              </w:rPr>
              <w:t>do przetwarzania końcowego materiału LiDAR</w:t>
            </w:r>
          </w:p>
          <w:p w14:paraId="244A8BAB" w14:textId="207FC3EF" w:rsidR="00D26AE8" w:rsidRPr="00CB036A" w:rsidRDefault="00CB036A" w:rsidP="00CB036A">
            <w:pPr>
              <w:spacing w:before="60"/>
              <w:rPr>
                <w:rFonts w:asciiTheme="minorHAnsi" w:hAnsiTheme="minorHAnsi" w:cstheme="minorHAnsi"/>
                <w:bCs/>
                <w:i/>
                <w:iCs/>
              </w:rPr>
            </w:pPr>
            <w:r>
              <w:rPr>
                <w:rFonts w:asciiTheme="minorHAnsi" w:hAnsiTheme="minorHAnsi" w:cstheme="minorHAnsi"/>
                <w:bCs/>
                <w:i/>
                <w:iCs/>
              </w:rPr>
              <w:t>Kompatybil</w:t>
            </w:r>
            <w:r w:rsidR="00D26AE8" w:rsidRPr="00CB036A">
              <w:rPr>
                <w:rFonts w:asciiTheme="minorHAnsi" w:hAnsiTheme="minorHAnsi" w:cstheme="minorHAnsi"/>
                <w:bCs/>
                <w:i/>
                <w:iCs/>
              </w:rPr>
              <w:t>ne z kamerami:</w:t>
            </w:r>
          </w:p>
          <w:p w14:paraId="0A5C19C3" w14:textId="2CAC3F0D" w:rsidR="00DE2B18" w:rsidRPr="00CB036A"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w:t>
            </w:r>
            <w:r w:rsidR="00DE2B18" w:rsidRPr="00CB036A">
              <w:rPr>
                <w:rFonts w:cstheme="minorHAnsi"/>
                <w:bCs/>
                <w:i/>
                <w:iCs/>
              </w:rPr>
              <w:t>amera W/IR model 5</w:t>
            </w:r>
          </w:p>
          <w:p w14:paraId="131AE63F" w14:textId="5C972681" w:rsidR="00D26AE8"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kamera W/RW model 1</w:t>
            </w:r>
          </w:p>
          <w:p w14:paraId="4143307D" w14:textId="1B3649FD" w:rsidR="00874D3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68A3FEA4" w14:textId="77777777" w:rsidR="00D26AE8" w:rsidRPr="00CB036A" w:rsidRDefault="00D26AE8"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0E3E395F"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przetwarzani</w:t>
            </w:r>
            <w:r w:rsidR="00D26AE8" w:rsidRPr="00CB036A">
              <w:rPr>
                <w:rFonts w:cstheme="minorHAnsi"/>
                <w:i/>
                <w:iCs/>
              </w:rPr>
              <w:t>e</w:t>
            </w:r>
            <w:r w:rsidRPr="00CB036A">
              <w:rPr>
                <w:rFonts w:cstheme="minorHAnsi"/>
                <w:i/>
                <w:iCs/>
              </w:rPr>
              <w:t xml:space="preserve"> danych GNSS, geotagowani</w:t>
            </w:r>
            <w:r w:rsidR="00D26AE8" w:rsidRPr="00CB036A">
              <w:rPr>
                <w:rFonts w:cstheme="minorHAnsi"/>
                <w:i/>
                <w:iCs/>
              </w:rPr>
              <w:t>e</w:t>
            </w:r>
            <w:r w:rsidRPr="00CB036A">
              <w:rPr>
                <w:rFonts w:cstheme="minorHAnsi"/>
                <w:i/>
                <w:iCs/>
              </w:rPr>
              <w:t xml:space="preserve"> obrazu i generowania chmur punktów LIDAR</w:t>
            </w:r>
          </w:p>
          <w:p w14:paraId="1D930380"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 xml:space="preserve">postprocessing </w:t>
            </w:r>
            <w:r w:rsidR="00D26AE8" w:rsidRPr="00CB036A">
              <w:rPr>
                <w:rFonts w:cstheme="minorHAnsi"/>
                <w:i/>
                <w:iCs/>
              </w:rPr>
              <w:t xml:space="preserve">PPK </w:t>
            </w:r>
            <w:r w:rsidRPr="00CB036A">
              <w:rPr>
                <w:rFonts w:cstheme="minorHAnsi"/>
                <w:i/>
                <w:iCs/>
              </w:rPr>
              <w:t>danych GNSS</w:t>
            </w:r>
          </w:p>
          <w:p w14:paraId="51D2715D"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geotagowania obrazó</w:t>
            </w:r>
            <w:r w:rsidR="00D26AE8" w:rsidRPr="00CB036A">
              <w:rPr>
                <w:rFonts w:cstheme="minorHAnsi"/>
                <w:i/>
                <w:iCs/>
              </w:rPr>
              <w:t>w</w:t>
            </w:r>
          </w:p>
          <w:p w14:paraId="402A6B43" w14:textId="77777777" w:rsidR="00D26AE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w:t>
            </w:r>
            <w:r w:rsidR="00DE2B18" w:rsidRPr="00CB036A">
              <w:rPr>
                <w:rFonts w:cstheme="minorHAnsi"/>
                <w:i/>
                <w:iCs/>
              </w:rPr>
              <w:t>zetwarzanie końcowe RTK</w:t>
            </w:r>
          </w:p>
          <w:p w14:paraId="1D7E314E" w14:textId="7DBCFAFA" w:rsidR="00DE2B1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w:t>
            </w:r>
            <w:r w:rsidR="00DE2B18" w:rsidRPr="00CB036A">
              <w:rPr>
                <w:rFonts w:cstheme="minorHAnsi"/>
                <w:i/>
                <w:iCs/>
              </w:rPr>
              <w:t>rzetwarzanie końcowe LIDAR w celu obliczenia dokładnej trajektorii LIDAR na podstawie danych GNSS i IMU</w:t>
            </w:r>
          </w:p>
          <w:p w14:paraId="0D364EC9" w14:textId="765DA6C1" w:rsidR="00DE2B18" w:rsidRPr="00CB036A" w:rsidRDefault="00D26AE8" w:rsidP="00CB036A">
            <w:pPr>
              <w:pStyle w:val="Akapitzlist"/>
              <w:numPr>
                <w:ilvl w:val="0"/>
                <w:numId w:val="75"/>
              </w:numPr>
              <w:spacing w:before="60" w:after="0" w:line="240" w:lineRule="auto"/>
              <w:contextualSpacing w:val="0"/>
              <w:rPr>
                <w:rFonts w:cstheme="minorHAnsi"/>
                <w:i/>
                <w:iCs/>
              </w:rPr>
            </w:pPr>
            <w:r w:rsidRPr="00CB036A">
              <w:rPr>
                <w:rFonts w:cstheme="minorHAnsi"/>
                <w:i/>
                <w:iCs/>
              </w:rPr>
              <w:t>g</w:t>
            </w:r>
            <w:r w:rsidR="00DE2B18" w:rsidRPr="00CB036A">
              <w:rPr>
                <w:rFonts w:cstheme="minorHAnsi"/>
                <w:i/>
                <w:iCs/>
              </w:rPr>
              <w:t xml:space="preserve">enerowanie chmury punktów LIDAR </w:t>
            </w:r>
          </w:p>
          <w:p w14:paraId="77793980" w14:textId="1CE48475"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Static PP - postprocessing statyczn</w:t>
            </w:r>
            <w:r w:rsidR="00D26AE8" w:rsidRPr="00CB036A">
              <w:rPr>
                <w:rFonts w:cstheme="minorHAnsi"/>
                <w:i/>
                <w:iCs/>
              </w:rPr>
              <w:t>y</w:t>
            </w:r>
            <w:r w:rsidRPr="00CB036A">
              <w:rPr>
                <w:rFonts w:cstheme="minorHAnsi"/>
                <w:i/>
                <w:iCs/>
              </w:rPr>
              <w:t>, wyrównani</w:t>
            </w:r>
            <w:r w:rsidR="00D26AE8" w:rsidRPr="00CB036A">
              <w:rPr>
                <w:rFonts w:cstheme="minorHAnsi"/>
                <w:i/>
                <w:iCs/>
              </w:rPr>
              <w:t>e</w:t>
            </w:r>
            <w:r w:rsidRPr="00CB036A">
              <w:rPr>
                <w:rFonts w:cstheme="minorHAnsi"/>
                <w:i/>
                <w:iCs/>
              </w:rPr>
              <w:t xml:space="preserve"> sieci szkieletowej.</w:t>
            </w:r>
          </w:p>
          <w:p w14:paraId="009FE475" w14:textId="54F4A028"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lastRenderedPageBreak/>
              <w:t xml:space="preserve">PPP - Precise Point Positioning </w:t>
            </w:r>
          </w:p>
          <w:p w14:paraId="110C00D9" w14:textId="6C8E16A9"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Archiwum danych GNSS umożliwia pobieranie statycznych danych rinex ze stacji bazowych na całym świecie</w:t>
            </w:r>
          </w:p>
          <w:p w14:paraId="417188EB" w14:textId="34BEE5DD"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Konwerter współrzędnych</w:t>
            </w:r>
          </w:p>
        </w:tc>
        <w:tc>
          <w:tcPr>
            <w:tcW w:w="2410" w:type="dxa"/>
          </w:tcPr>
          <w:p w14:paraId="3B9E7AEF" w14:textId="5AB74166" w:rsidR="00DE2B1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81F96" w:rsidRPr="00CB036A" w14:paraId="30588DA2" w14:textId="77777777" w:rsidTr="00AA7612">
        <w:trPr>
          <w:gridAfter w:val="1"/>
          <w:wAfter w:w="9" w:type="dxa"/>
        </w:trPr>
        <w:tc>
          <w:tcPr>
            <w:tcW w:w="562" w:type="dxa"/>
          </w:tcPr>
          <w:p w14:paraId="142EE2BF" w14:textId="77777777" w:rsidR="00B81F96" w:rsidRPr="00CB036A" w:rsidRDefault="00B81F96" w:rsidP="00CB036A">
            <w:pPr>
              <w:spacing w:before="60"/>
              <w:rPr>
                <w:rFonts w:asciiTheme="minorHAnsi" w:hAnsiTheme="minorHAnsi" w:cstheme="minorHAnsi"/>
                <w:i/>
                <w:iCs/>
              </w:rPr>
            </w:pPr>
          </w:p>
        </w:tc>
        <w:tc>
          <w:tcPr>
            <w:tcW w:w="10773" w:type="dxa"/>
          </w:tcPr>
          <w:p w14:paraId="76B872D3" w14:textId="77777777" w:rsidR="0009661C" w:rsidRPr="00CD4F8B" w:rsidRDefault="00B81F96"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09661C" w:rsidRPr="00CD4F8B">
              <w:rPr>
                <w:rFonts w:asciiTheme="minorHAnsi" w:hAnsiTheme="minorHAnsi" w:cstheme="minorHAnsi"/>
                <w:b/>
                <w:i/>
                <w:iCs/>
                <w:sz w:val="24"/>
                <w:szCs w:val="24"/>
              </w:rPr>
              <w:t xml:space="preserve"> 13</w:t>
            </w:r>
          </w:p>
          <w:p w14:paraId="26762F55" w14:textId="6629E912" w:rsidR="00B81F96"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w:t>
            </w:r>
            <w:r w:rsidR="00B81F96" w:rsidRPr="00CB036A">
              <w:rPr>
                <w:rFonts w:asciiTheme="minorHAnsi" w:hAnsiTheme="minorHAnsi" w:cstheme="minorHAnsi"/>
                <w:i/>
                <w:iCs/>
              </w:rPr>
              <w:t xml:space="preserve"> do pomiarów hydrograficznych i mapowania głębokości zbiornika wodnego z wykorzystaniem pomiarów z użyciem echosondy hydrograficznej i odbiornika GNSS/RTK.</w:t>
            </w:r>
          </w:p>
          <w:p w14:paraId="1F029B1C" w14:textId="714C375E" w:rsidR="00B81F96" w:rsidRPr="00CB036A" w:rsidRDefault="00B81F96"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9ADB229" w14:textId="0C4EF84A"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obliczanie objętości odcinków rzek, stawów, jezior i zbiorników wodnych</w:t>
            </w:r>
          </w:p>
          <w:p w14:paraId="4C97D625" w14:textId="74B3E38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DTM (cyfrowe modele terenu)</w:t>
            </w:r>
          </w:p>
          <w:p w14:paraId="27989A93" w14:textId="17BB4F64"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konturów dna i eksport do plików AutoCAD DXF lub Google Earth, ESRI Shape lub KML/KMZ</w:t>
            </w:r>
          </w:p>
          <w:p w14:paraId="246EBE6A" w14:textId="1E3CA60F"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w:t>
            </w:r>
            <w:r w:rsidR="00B81F96" w:rsidRPr="00CB036A">
              <w:rPr>
                <w:rFonts w:cstheme="minorHAnsi"/>
                <w:i/>
                <w:iCs/>
              </w:rPr>
              <w:t xml:space="preserve"> siatki z danych </w:t>
            </w:r>
            <w:r w:rsidRPr="00CB036A">
              <w:rPr>
                <w:rFonts w:cstheme="minorHAnsi"/>
                <w:i/>
                <w:iCs/>
              </w:rPr>
              <w:t>hydrograficznych</w:t>
            </w:r>
            <w:r w:rsidR="00B81F96" w:rsidRPr="00CB036A">
              <w:rPr>
                <w:rFonts w:cstheme="minorHAnsi"/>
                <w:i/>
                <w:iCs/>
              </w:rPr>
              <w:t xml:space="preserve"> i eksport </w:t>
            </w:r>
            <w:r w:rsidRPr="00CB036A">
              <w:rPr>
                <w:rFonts w:cstheme="minorHAnsi"/>
                <w:i/>
                <w:iCs/>
              </w:rPr>
              <w:t xml:space="preserve">do </w:t>
            </w:r>
            <w:r w:rsidR="00B81F96" w:rsidRPr="00CB036A">
              <w:rPr>
                <w:rFonts w:cstheme="minorHAnsi"/>
                <w:i/>
                <w:iCs/>
              </w:rPr>
              <w:t>plik</w:t>
            </w:r>
            <w:r w:rsidRPr="00CB036A">
              <w:rPr>
                <w:rFonts w:cstheme="minorHAnsi"/>
                <w:i/>
                <w:iCs/>
              </w:rPr>
              <w:t>ów</w:t>
            </w:r>
            <w:r w:rsidR="00B81F96" w:rsidRPr="00CB036A">
              <w:rPr>
                <w:rFonts w:cstheme="minorHAnsi"/>
                <w:i/>
                <w:iCs/>
              </w:rPr>
              <w:t xml:space="preserve"> DXF, KML lub ASCII</w:t>
            </w:r>
          </w:p>
          <w:p w14:paraId="6E8CE5C7" w14:textId="77777777" w:rsidR="00E56632"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wbudowan</w:t>
            </w:r>
            <w:r w:rsidR="00E56632" w:rsidRPr="00CB036A">
              <w:rPr>
                <w:rFonts w:cstheme="minorHAnsi"/>
                <w:i/>
                <w:iCs/>
              </w:rPr>
              <w:t>y</w:t>
            </w:r>
            <w:r w:rsidRPr="00CB036A">
              <w:rPr>
                <w:rFonts w:cstheme="minorHAnsi"/>
                <w:i/>
                <w:iCs/>
              </w:rPr>
              <w:t xml:space="preserve"> kalkulator współrzędnych, </w:t>
            </w:r>
            <w:r w:rsidR="00E56632" w:rsidRPr="00CB036A">
              <w:rPr>
                <w:rFonts w:cstheme="minorHAnsi"/>
                <w:i/>
                <w:iCs/>
              </w:rPr>
              <w:t xml:space="preserve">do </w:t>
            </w:r>
            <w:r w:rsidRPr="00CB036A">
              <w:rPr>
                <w:rFonts w:cstheme="minorHAnsi"/>
                <w:i/>
                <w:iCs/>
              </w:rPr>
              <w:t>konwertowa</w:t>
            </w:r>
            <w:r w:rsidR="00E56632" w:rsidRPr="00CB036A">
              <w:rPr>
                <w:rFonts w:cstheme="minorHAnsi"/>
                <w:i/>
                <w:iCs/>
              </w:rPr>
              <w:t>nia</w:t>
            </w:r>
            <w:r w:rsidRPr="00CB036A">
              <w:rPr>
                <w:rFonts w:cstheme="minorHAnsi"/>
                <w:i/>
                <w:iCs/>
              </w:rPr>
              <w:t xml:space="preserve"> plik</w:t>
            </w:r>
            <w:r w:rsidR="00E56632" w:rsidRPr="00CB036A">
              <w:rPr>
                <w:rFonts w:cstheme="minorHAnsi"/>
                <w:i/>
                <w:iCs/>
              </w:rPr>
              <w:t>ów</w:t>
            </w:r>
            <w:r w:rsidRPr="00CB036A">
              <w:rPr>
                <w:rFonts w:cstheme="minorHAnsi"/>
                <w:i/>
                <w:iCs/>
              </w:rPr>
              <w:t xml:space="preserve"> danych hydrograficznych między różnymi odwzorowaniami map</w:t>
            </w:r>
          </w:p>
          <w:p w14:paraId="13EC311A" w14:textId="67247B80"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w:t>
            </w:r>
            <w:r w:rsidR="00B81F96" w:rsidRPr="00CB036A">
              <w:rPr>
                <w:rFonts w:cstheme="minorHAnsi"/>
                <w:i/>
                <w:iCs/>
              </w:rPr>
              <w:t>oż</w:t>
            </w:r>
            <w:r w:rsidRPr="00CB036A">
              <w:rPr>
                <w:rFonts w:cstheme="minorHAnsi"/>
                <w:i/>
                <w:iCs/>
              </w:rPr>
              <w:t>liwość</w:t>
            </w:r>
            <w:r w:rsidR="00B81F96" w:rsidRPr="00CB036A">
              <w:rPr>
                <w:rFonts w:cstheme="minorHAnsi"/>
                <w:i/>
                <w:iCs/>
              </w:rPr>
              <w:t xml:space="preserve"> komunik</w:t>
            </w:r>
            <w:r w:rsidRPr="00CB036A">
              <w:rPr>
                <w:rFonts w:cstheme="minorHAnsi"/>
                <w:i/>
                <w:iCs/>
              </w:rPr>
              <w:t>acji</w:t>
            </w:r>
            <w:r w:rsidR="00B81F96" w:rsidRPr="00CB036A">
              <w:rPr>
                <w:rFonts w:cstheme="minorHAnsi"/>
                <w:i/>
                <w:iCs/>
              </w:rPr>
              <w:t xml:space="preserve"> </w:t>
            </w:r>
            <w:r w:rsidRPr="00CB036A">
              <w:rPr>
                <w:rFonts w:cstheme="minorHAnsi"/>
                <w:i/>
                <w:iCs/>
              </w:rPr>
              <w:t xml:space="preserve">z </w:t>
            </w:r>
            <w:r w:rsidR="00B81F96" w:rsidRPr="00CB036A">
              <w:rPr>
                <w:rFonts w:cstheme="minorHAnsi"/>
                <w:i/>
                <w:iCs/>
              </w:rPr>
              <w:t>odbiornik</w:t>
            </w:r>
            <w:r w:rsidRPr="00CB036A">
              <w:rPr>
                <w:rFonts w:cstheme="minorHAnsi"/>
                <w:i/>
                <w:iCs/>
              </w:rPr>
              <w:t>ami</w:t>
            </w:r>
            <w:r w:rsidR="00B81F96" w:rsidRPr="00CB036A">
              <w:rPr>
                <w:rFonts w:cstheme="minorHAnsi"/>
                <w:i/>
                <w:iCs/>
              </w:rPr>
              <w:t xml:space="preserve"> GPS</w:t>
            </w:r>
            <w:r w:rsidRPr="00CB036A">
              <w:rPr>
                <w:rFonts w:cstheme="minorHAnsi"/>
                <w:i/>
                <w:iCs/>
              </w:rPr>
              <w:t>/</w:t>
            </w:r>
            <w:r w:rsidR="00B81F96" w:rsidRPr="00CB036A">
              <w:rPr>
                <w:rFonts w:cstheme="minorHAnsi"/>
                <w:i/>
                <w:iCs/>
              </w:rPr>
              <w:t>RTK</w:t>
            </w:r>
            <w:r w:rsidRPr="00CB036A">
              <w:rPr>
                <w:rFonts w:cstheme="minorHAnsi"/>
                <w:i/>
                <w:iCs/>
              </w:rPr>
              <w:t xml:space="preserve"> kompatybilnymi z NMEA0183</w:t>
            </w:r>
          </w:p>
          <w:p w14:paraId="35E2C687"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obsługa </w:t>
            </w:r>
            <w:r w:rsidR="00B81F96" w:rsidRPr="00CB036A">
              <w:rPr>
                <w:rFonts w:cstheme="minorHAnsi"/>
                <w:i/>
                <w:iCs/>
              </w:rPr>
              <w:t xml:space="preserve">jedno- i dwuczęstotliwościowych echosond hydrograficznych </w:t>
            </w:r>
          </w:p>
          <w:p w14:paraId="30895766"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odwzorowania wskazań innych czujników np.</w:t>
            </w:r>
            <w:r w:rsidR="00B81F96" w:rsidRPr="00CB036A">
              <w:rPr>
                <w:rFonts w:cstheme="minorHAnsi"/>
                <w:i/>
                <w:iCs/>
              </w:rPr>
              <w:t xml:space="preserve"> magnetometr</w:t>
            </w:r>
            <w:r w:rsidRPr="00CB036A">
              <w:rPr>
                <w:rFonts w:cstheme="minorHAnsi"/>
                <w:i/>
                <w:iCs/>
              </w:rPr>
              <w:t>u</w:t>
            </w:r>
            <w:r w:rsidR="00B81F96" w:rsidRPr="00CB036A">
              <w:rPr>
                <w:rFonts w:cstheme="minorHAnsi"/>
                <w:i/>
                <w:iCs/>
              </w:rPr>
              <w:t>, czujnik</w:t>
            </w:r>
            <w:r w:rsidRPr="00CB036A">
              <w:rPr>
                <w:rFonts w:cstheme="minorHAnsi"/>
                <w:i/>
                <w:iCs/>
              </w:rPr>
              <w:t>a</w:t>
            </w:r>
            <w:r w:rsidR="00B81F96" w:rsidRPr="00CB036A">
              <w:rPr>
                <w:rFonts w:cstheme="minorHAnsi"/>
                <w:i/>
                <w:iCs/>
              </w:rPr>
              <w:t xml:space="preserve"> pochylenia, czujnik</w:t>
            </w:r>
            <w:r w:rsidRPr="00CB036A">
              <w:rPr>
                <w:rFonts w:cstheme="minorHAnsi"/>
                <w:i/>
                <w:iCs/>
              </w:rPr>
              <w:t>a</w:t>
            </w:r>
            <w:r w:rsidR="00B81F96" w:rsidRPr="00CB036A">
              <w:rPr>
                <w:rFonts w:cstheme="minorHAnsi"/>
                <w:i/>
                <w:iCs/>
              </w:rPr>
              <w:t xml:space="preserve"> kierunku (kompas</w:t>
            </w:r>
            <w:r w:rsidRPr="00CB036A">
              <w:rPr>
                <w:rFonts w:cstheme="minorHAnsi"/>
                <w:i/>
                <w:iCs/>
              </w:rPr>
              <w:t>u</w:t>
            </w:r>
            <w:r w:rsidR="00B81F96" w:rsidRPr="00CB036A">
              <w:rPr>
                <w:rFonts w:cstheme="minorHAnsi"/>
                <w:i/>
                <w:iCs/>
              </w:rPr>
              <w:t>)</w:t>
            </w:r>
            <w:r w:rsidRPr="00CB036A">
              <w:rPr>
                <w:rFonts w:cstheme="minorHAnsi"/>
                <w:i/>
                <w:iCs/>
              </w:rPr>
              <w:t xml:space="preserve"> wymagana </w:t>
            </w:r>
            <w:r w:rsidR="00B81F96" w:rsidRPr="00CB036A">
              <w:rPr>
                <w:rFonts w:cstheme="minorHAnsi"/>
                <w:i/>
                <w:iCs/>
              </w:rPr>
              <w:t>baz</w:t>
            </w:r>
            <w:r w:rsidRPr="00CB036A">
              <w:rPr>
                <w:rFonts w:cstheme="minorHAnsi"/>
                <w:i/>
                <w:iCs/>
              </w:rPr>
              <w:t>a</w:t>
            </w:r>
            <w:r w:rsidR="00B81F96" w:rsidRPr="00CB036A">
              <w:rPr>
                <w:rFonts w:cstheme="minorHAnsi"/>
                <w:i/>
                <w:iCs/>
              </w:rPr>
              <w:t xml:space="preserve"> danych zawierającą predefiniowan</w:t>
            </w:r>
            <w:r w:rsidRPr="00CB036A">
              <w:rPr>
                <w:rFonts w:cstheme="minorHAnsi"/>
                <w:i/>
                <w:iCs/>
              </w:rPr>
              <w:t>e</w:t>
            </w:r>
            <w:r w:rsidR="00B81F96" w:rsidRPr="00CB036A">
              <w:rPr>
                <w:rFonts w:cstheme="minorHAnsi"/>
                <w:i/>
                <w:iCs/>
              </w:rPr>
              <w:t xml:space="preserve"> lokaln</w:t>
            </w:r>
            <w:r w:rsidRPr="00CB036A">
              <w:rPr>
                <w:rFonts w:cstheme="minorHAnsi"/>
                <w:i/>
                <w:iCs/>
              </w:rPr>
              <w:t>e</w:t>
            </w:r>
            <w:r w:rsidR="00B81F96" w:rsidRPr="00CB036A">
              <w:rPr>
                <w:rFonts w:cstheme="minorHAnsi"/>
                <w:i/>
                <w:iCs/>
              </w:rPr>
              <w:t xml:space="preserve"> i globaln</w:t>
            </w:r>
            <w:r w:rsidRPr="00CB036A">
              <w:rPr>
                <w:rFonts w:cstheme="minorHAnsi"/>
                <w:i/>
                <w:iCs/>
              </w:rPr>
              <w:t>e</w:t>
            </w:r>
            <w:r w:rsidR="00B81F96" w:rsidRPr="00CB036A">
              <w:rPr>
                <w:rFonts w:cstheme="minorHAnsi"/>
                <w:i/>
                <w:iCs/>
              </w:rPr>
              <w:t xml:space="preserve"> układ</w:t>
            </w:r>
            <w:r w:rsidRPr="00CB036A">
              <w:rPr>
                <w:rFonts w:cstheme="minorHAnsi"/>
                <w:i/>
                <w:iCs/>
              </w:rPr>
              <w:t>y</w:t>
            </w:r>
            <w:r w:rsidR="00B81F96" w:rsidRPr="00CB036A">
              <w:rPr>
                <w:rFonts w:cstheme="minorHAnsi"/>
                <w:i/>
                <w:iCs/>
              </w:rPr>
              <w:t xml:space="preserve"> odniesienia i siat</w:t>
            </w:r>
            <w:r w:rsidRPr="00CB036A">
              <w:rPr>
                <w:rFonts w:cstheme="minorHAnsi"/>
                <w:i/>
                <w:iCs/>
              </w:rPr>
              <w:t>ki</w:t>
            </w:r>
            <w:r w:rsidR="00B81F96" w:rsidRPr="00CB036A">
              <w:rPr>
                <w:rFonts w:cstheme="minorHAnsi"/>
                <w:i/>
                <w:iCs/>
              </w:rPr>
              <w:t xml:space="preserve"> map</w:t>
            </w:r>
          </w:p>
          <w:p w14:paraId="76046675"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edycji </w:t>
            </w:r>
            <w:r w:rsidR="00B81F96" w:rsidRPr="00CB036A">
              <w:rPr>
                <w:rFonts w:cstheme="minorHAnsi"/>
                <w:i/>
                <w:iCs/>
              </w:rPr>
              <w:t>surowych danych</w:t>
            </w:r>
            <w:r w:rsidRPr="00CB036A">
              <w:rPr>
                <w:rFonts w:cstheme="minorHAnsi"/>
                <w:i/>
                <w:iCs/>
              </w:rPr>
              <w:t xml:space="preserve"> - wymagane co najmniej: </w:t>
            </w:r>
            <w:r w:rsidR="00B81F96" w:rsidRPr="00CB036A">
              <w:rPr>
                <w:rFonts w:cstheme="minorHAnsi"/>
                <w:i/>
                <w:iCs/>
              </w:rPr>
              <w:t>edytor echogramów, przetwarzania PPK, korekcji opóźnień</w:t>
            </w:r>
          </w:p>
          <w:p w14:paraId="7F37D7A2"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g</w:t>
            </w:r>
            <w:r w:rsidR="00B81F96" w:rsidRPr="00CB036A">
              <w:rPr>
                <w:rFonts w:cstheme="minorHAnsi"/>
                <w:i/>
                <w:iCs/>
              </w:rPr>
              <w:t>ener</w:t>
            </w:r>
            <w:r w:rsidRPr="00CB036A">
              <w:rPr>
                <w:rFonts w:cstheme="minorHAnsi"/>
                <w:i/>
                <w:iCs/>
              </w:rPr>
              <w:t xml:space="preserve">acji </w:t>
            </w:r>
            <w:r w:rsidR="00B81F96" w:rsidRPr="00CB036A">
              <w:rPr>
                <w:rFonts w:cstheme="minorHAnsi"/>
                <w:i/>
                <w:iCs/>
              </w:rPr>
              <w:t>regularnie rozmieszczon</w:t>
            </w:r>
            <w:r w:rsidRPr="00CB036A">
              <w:rPr>
                <w:rFonts w:cstheme="minorHAnsi"/>
                <w:i/>
                <w:iCs/>
              </w:rPr>
              <w:t>ych</w:t>
            </w:r>
            <w:r w:rsidR="00B81F96" w:rsidRPr="00CB036A">
              <w:rPr>
                <w:rFonts w:cstheme="minorHAnsi"/>
                <w:i/>
                <w:iCs/>
              </w:rPr>
              <w:t xml:space="preserve"> dane XYZ (macierze) za pomocą triangulacji i interpolacji (TIN)</w:t>
            </w:r>
          </w:p>
          <w:p w14:paraId="253789F2" w14:textId="12270D59"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w:t>
            </w:r>
            <w:r w:rsidR="00B81F96" w:rsidRPr="00CB036A">
              <w:rPr>
                <w:rFonts w:cstheme="minorHAnsi"/>
                <w:i/>
                <w:iCs/>
              </w:rPr>
              <w:t>pobierania map z Google Earth, Bing Maps lub OpenStreetMaps;</w:t>
            </w:r>
          </w:p>
          <w:p w14:paraId="65BD722E" w14:textId="68036520" w:rsidR="00E56632" w:rsidRPr="00CB036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tc>
        <w:tc>
          <w:tcPr>
            <w:tcW w:w="2410" w:type="dxa"/>
          </w:tcPr>
          <w:p w14:paraId="2FD242C7" w14:textId="68BA8C4B" w:rsidR="00B81F96"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05EE00BF" w14:textId="77777777" w:rsidTr="00AA7612">
        <w:tc>
          <w:tcPr>
            <w:tcW w:w="13754" w:type="dxa"/>
            <w:gridSpan w:val="4"/>
          </w:tcPr>
          <w:p w14:paraId="6FD4C6BF" w14:textId="77777777" w:rsidR="00EC6443" w:rsidRPr="00CD4F8B" w:rsidRDefault="00EC6443" w:rsidP="00CB036A">
            <w:pPr>
              <w:spacing w:before="60"/>
              <w:rPr>
                <w:rFonts w:asciiTheme="minorHAnsi" w:hAnsiTheme="minorHAnsi" w:cstheme="minorHAnsi"/>
                <w:b/>
                <w:bCs/>
                <w:i/>
                <w:iCs/>
                <w:sz w:val="24"/>
                <w:szCs w:val="24"/>
              </w:rPr>
            </w:pPr>
            <w:r w:rsidRPr="00CD4F8B">
              <w:rPr>
                <w:rFonts w:asciiTheme="minorHAnsi" w:hAnsiTheme="minorHAnsi" w:cstheme="minorHAnsi"/>
                <w:b/>
                <w:bCs/>
                <w:i/>
                <w:iCs/>
                <w:sz w:val="24"/>
                <w:szCs w:val="24"/>
              </w:rPr>
              <w:t>Sensor model 3</w:t>
            </w:r>
          </w:p>
          <w:p w14:paraId="423EFFF4" w14:textId="51E30B88" w:rsidR="00EC6443" w:rsidRPr="00CB036A" w:rsidRDefault="00EC6443"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EC6443" w:rsidRPr="00CB036A" w14:paraId="69024B6A" w14:textId="77777777" w:rsidTr="00AA7612">
        <w:trPr>
          <w:gridAfter w:val="1"/>
          <w:wAfter w:w="9" w:type="dxa"/>
        </w:trPr>
        <w:tc>
          <w:tcPr>
            <w:tcW w:w="562" w:type="dxa"/>
          </w:tcPr>
          <w:p w14:paraId="3F023399" w14:textId="77777777" w:rsidR="00EC6443" w:rsidRPr="00CB036A" w:rsidRDefault="00EC6443" w:rsidP="00CB036A">
            <w:pPr>
              <w:spacing w:before="60"/>
              <w:rPr>
                <w:rFonts w:asciiTheme="minorHAnsi" w:hAnsiTheme="minorHAnsi" w:cstheme="minorHAnsi"/>
                <w:i/>
                <w:iCs/>
              </w:rPr>
            </w:pPr>
          </w:p>
        </w:tc>
        <w:tc>
          <w:tcPr>
            <w:tcW w:w="10773" w:type="dxa"/>
          </w:tcPr>
          <w:p w14:paraId="7A64D4A6" w14:textId="31FD0BFE" w:rsidR="00EC6443" w:rsidRPr="00CB036A" w:rsidRDefault="00EC6443" w:rsidP="00CB036A">
            <w:pPr>
              <w:spacing w:before="60"/>
              <w:rPr>
                <w:rFonts w:asciiTheme="minorHAnsi" w:hAnsiTheme="minorHAnsi" w:cstheme="minorHAnsi"/>
                <w:bCs/>
                <w:i/>
                <w:iCs/>
                <w:sz w:val="24"/>
                <w:szCs w:val="24"/>
              </w:rPr>
            </w:pPr>
            <w:r w:rsidRPr="00CB036A">
              <w:rPr>
                <w:rFonts w:asciiTheme="minorHAnsi" w:hAnsiTheme="minorHAnsi" w:cstheme="minorHAnsi"/>
                <w:bCs/>
                <w:i/>
                <w:iCs/>
                <w:sz w:val="24"/>
                <w:szCs w:val="24"/>
              </w:rPr>
              <w:t>Georadar GPR do zastosowań BSP</w:t>
            </w:r>
          </w:p>
          <w:p w14:paraId="5001FBC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lastRenderedPageBreak/>
              <w:t>Georadar GPR umożliwiający systemowy montaż na pokładzie jednego z wymienionych poniżej, posiadanych przez Zamawiającego dronów:</w:t>
            </w:r>
          </w:p>
          <w:p w14:paraId="7723DE3F"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36120D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D9CAFA7"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F0B96CD"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AA4F722"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55A9CA30" w14:textId="12035903"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57A8D67" w14:textId="598B0345" w:rsidR="00EA5144" w:rsidRPr="00CB036A" w:rsidRDefault="00EA5144" w:rsidP="00CB036A">
            <w:pPr>
              <w:spacing w:before="60"/>
              <w:rPr>
                <w:rFonts w:asciiTheme="minorHAnsi" w:hAnsiTheme="minorHAnsi" w:cstheme="minorHAnsi"/>
                <w:i/>
                <w:iCs/>
                <w:highlight w:val="yellow"/>
              </w:rPr>
            </w:pPr>
            <w:r w:rsidRPr="00E9605D">
              <w:rPr>
                <w:rFonts w:asciiTheme="minorHAnsi" w:hAnsiTheme="minorHAnsi" w:cstheme="minorHAnsi"/>
                <w:i/>
                <w:iCs/>
              </w:rPr>
              <w:t>Parametry</w:t>
            </w:r>
          </w:p>
          <w:p w14:paraId="3DEBC90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1 szt.</w:t>
            </w:r>
          </w:p>
          <w:p w14:paraId="198C2408" w14:textId="6837D683"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04EFE81"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rejestratorem – zapisywanie danych pomiarowych</w:t>
            </w:r>
          </w:p>
          <w:p w14:paraId="61866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oprogramowaniem oferowanym dla sensora model 3</w:t>
            </w:r>
          </w:p>
          <w:p w14:paraId="7CF03DCD"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zakres częstotliwości, co najmniej przedział 200-900 MHz</w:t>
            </w:r>
          </w:p>
          <w:p w14:paraId="277FEAA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Szerokość pasma 700 MHz</w:t>
            </w:r>
          </w:p>
          <w:p w14:paraId="715A6C1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Środkowa częstotliwość 500 MHz</w:t>
            </w:r>
          </w:p>
          <w:p w14:paraId="34F0F975"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Wymiary nie większe niż 45 x 35 x 20 cm</w:t>
            </w:r>
          </w:p>
          <w:p w14:paraId="1B9ECE5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Waga nie większa niż 3,4 kg</w:t>
            </w:r>
          </w:p>
          <w:p w14:paraId="365F2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Antena GPR dwukanałowa, ekranowana</w:t>
            </w:r>
          </w:p>
          <w:p w14:paraId="7C2DF616"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Częstotliwość próbkowania co najmniej 35 000 Hz</w:t>
            </w:r>
          </w:p>
          <w:p w14:paraId="0A4697FE"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Format zapisu danych: SEGY (.sgy) z geotagowaniem</w:t>
            </w:r>
          </w:p>
          <w:p w14:paraId="5141914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Zestaw montażowy do montażu pod dronem</w:t>
            </w:r>
          </w:p>
          <w:p w14:paraId="5B6E94B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Uzysk 0-84 dB</w:t>
            </w:r>
          </w:p>
          <w:p w14:paraId="02EB211F" w14:textId="75F60C26"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producenta radaru do analizowania danych pomiarowych z lotach z radarem GPR</w:t>
            </w:r>
          </w:p>
          <w:p w14:paraId="11624D33"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1 szt.</w:t>
            </w:r>
          </w:p>
          <w:p w14:paraId="03385415"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lastRenderedPageBreak/>
              <w:t>dedykowane oprogramowanie do analizy i wizualizacji danych pomiarowych w formacie SEG-Y</w:t>
            </w:r>
          </w:p>
          <w:p w14:paraId="22FE56BD"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system Windows</w:t>
            </w:r>
          </w:p>
          <w:p w14:paraId="1252517B"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obsługa danych geotagowanych</w:t>
            </w:r>
          </w:p>
          <w:p w14:paraId="7B0C845E"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 xml:space="preserve">eksport do BMP i JPEG </w:t>
            </w:r>
          </w:p>
          <w:p w14:paraId="2EEBBA70"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8 godzin zajęć</w:t>
            </w:r>
          </w:p>
          <w:p w14:paraId="528243A1" w14:textId="07A7E6BC"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A696987" w14:textId="23D9430F"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549624D7" w14:textId="77777777" w:rsidTr="00AA7612">
        <w:trPr>
          <w:gridAfter w:val="1"/>
          <w:wAfter w:w="9" w:type="dxa"/>
        </w:trPr>
        <w:tc>
          <w:tcPr>
            <w:tcW w:w="562" w:type="dxa"/>
          </w:tcPr>
          <w:p w14:paraId="2CB45A8D" w14:textId="77777777" w:rsidR="00EC6443" w:rsidRPr="00CB036A" w:rsidRDefault="00EC6443" w:rsidP="00CB036A">
            <w:pPr>
              <w:spacing w:before="60"/>
              <w:rPr>
                <w:rFonts w:asciiTheme="minorHAnsi" w:hAnsiTheme="minorHAnsi" w:cstheme="minorHAnsi"/>
                <w:i/>
                <w:iCs/>
              </w:rPr>
            </w:pPr>
          </w:p>
        </w:tc>
        <w:tc>
          <w:tcPr>
            <w:tcW w:w="10773" w:type="dxa"/>
          </w:tcPr>
          <w:p w14:paraId="445CEB4E" w14:textId="4CD0275C" w:rsidR="00EC6443"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BBBECFF" w14:textId="0306656E"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337FCE6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91EF2A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34EEBD2"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45B9AF41"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8533E4"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424A585"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6A1D2969"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radarem GPR</w:t>
            </w:r>
          </w:p>
          <w:p w14:paraId="7BCAA40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1 szt.</w:t>
            </w:r>
          </w:p>
          <w:p w14:paraId="2804205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danych z zewnętrznych ładunków użytkowych (radar GPR)</w:t>
            </w:r>
          </w:p>
          <w:p w14:paraId="4159D4F7"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parametrów lotu z aparatury pokładowej BSP</w:t>
            </w:r>
          </w:p>
          <w:p w14:paraId="2E4BF16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Obróbka i zapis mierzonych danych pomiarowych</w:t>
            </w:r>
          </w:p>
          <w:p w14:paraId="3277F46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Diagnostyka BSP</w:t>
            </w:r>
          </w:p>
          <w:p w14:paraId="3EE8B970"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Zasilanie dla ładunków użytkowych 5-12V 1A</w:t>
            </w:r>
          </w:p>
          <w:p w14:paraId="011ECE3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Zabezpieczenie przed błędną polaryzacją zasilania</w:t>
            </w:r>
          </w:p>
          <w:p w14:paraId="15DAB7C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02C8266F"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2x UART</w:t>
            </w:r>
          </w:p>
          <w:p w14:paraId="53771B98"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lastRenderedPageBreak/>
              <w:t>1x RS-232</w:t>
            </w:r>
          </w:p>
          <w:p w14:paraId="1B6A7F50"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1× I²C </w:t>
            </w:r>
          </w:p>
          <w:p w14:paraId="5FA2CD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Ethernet /</w:t>
            </w:r>
          </w:p>
          <w:p w14:paraId="03BCD0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Wi-Fi / Bluetooth </w:t>
            </w:r>
          </w:p>
          <w:p w14:paraId="7DA1ACA4"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Zakres parametrów pracy -18°C to +45°C</w:t>
            </w:r>
          </w:p>
          <w:p w14:paraId="3E690DAF"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Współpraca z wysokościomierzem precyzyjnym</w:t>
            </w:r>
          </w:p>
          <w:p w14:paraId="5F3EC10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RAM co najmniej 256 Mb</w:t>
            </w:r>
          </w:p>
          <w:p w14:paraId="057FE3D7"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flash co najmniej 256 Mb</w:t>
            </w:r>
          </w:p>
          <w:p w14:paraId="16546EB9"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Obsługa MicroSD, co najmniej 32 Gb</w:t>
            </w:r>
          </w:p>
          <w:p w14:paraId="40286ADA"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System operacyjny Linux</w:t>
            </w:r>
          </w:p>
          <w:p w14:paraId="6997F72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Wymiary nie większe niż: 120 x 75 x 40 mm</w:t>
            </w:r>
          </w:p>
          <w:p w14:paraId="05F1515D"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Waga nie większa niż 450 g</w:t>
            </w:r>
          </w:p>
          <w:p w14:paraId="3921FF50" w14:textId="3F7F36DD" w:rsid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1E02AB6A" w14:textId="23DB8FA2"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6776D354" w14:textId="77777777" w:rsidR="00EC6443" w:rsidRPr="00CB036A" w:rsidRDefault="00EC6443" w:rsidP="00CB036A">
            <w:pPr>
              <w:spacing w:before="60"/>
              <w:rPr>
                <w:rFonts w:asciiTheme="minorHAnsi" w:hAnsiTheme="minorHAnsi" w:cstheme="minorHAnsi"/>
                <w:i/>
                <w:iCs/>
              </w:rPr>
            </w:pPr>
          </w:p>
        </w:tc>
      </w:tr>
      <w:tr w:rsidR="00EC6443" w:rsidRPr="00CB036A" w14:paraId="7351BDA6" w14:textId="77777777" w:rsidTr="00AA7612">
        <w:trPr>
          <w:gridAfter w:val="1"/>
          <w:wAfter w:w="9" w:type="dxa"/>
        </w:trPr>
        <w:tc>
          <w:tcPr>
            <w:tcW w:w="562" w:type="dxa"/>
          </w:tcPr>
          <w:p w14:paraId="0EA1C04E" w14:textId="77777777" w:rsidR="00EC6443" w:rsidRPr="00CB036A" w:rsidRDefault="00EC6443" w:rsidP="00CB036A">
            <w:pPr>
              <w:spacing w:before="60"/>
              <w:rPr>
                <w:rFonts w:asciiTheme="minorHAnsi" w:hAnsiTheme="minorHAnsi" w:cstheme="minorHAnsi"/>
                <w:i/>
                <w:iCs/>
              </w:rPr>
            </w:pPr>
          </w:p>
        </w:tc>
        <w:tc>
          <w:tcPr>
            <w:tcW w:w="10773" w:type="dxa"/>
          </w:tcPr>
          <w:p w14:paraId="32A66EBB" w14:textId="77777777" w:rsidR="002A3000" w:rsidRPr="00CB036A" w:rsidRDefault="002A3000"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3425FE4E" w14:textId="77777777" w:rsidR="00EC6443" w:rsidRPr="00CB036A" w:rsidRDefault="00EC6443" w:rsidP="00CB036A">
            <w:pPr>
              <w:spacing w:before="60"/>
              <w:ind w:left="3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3099BE91"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Phantom 3</w:t>
            </w:r>
          </w:p>
          <w:p w14:paraId="15309E6A"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300 RTK</w:t>
            </w:r>
          </w:p>
          <w:p w14:paraId="053A04E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600 Pro</w:t>
            </w:r>
          </w:p>
          <w:p w14:paraId="1DDAD4D5" w14:textId="77777777"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DJI Inspire 1</w:t>
            </w:r>
          </w:p>
          <w:p w14:paraId="46594FA7" w14:textId="733AB23C"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Yuneec 520H</w:t>
            </w:r>
          </w:p>
          <w:p w14:paraId="31EB470A" w14:textId="2DD4A58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A112047"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6E100EDE"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1 szt.</w:t>
            </w:r>
          </w:p>
          <w:p w14:paraId="1650C36C" w14:textId="77777777" w:rsidR="004277BC" w:rsidRPr="00CB036A" w:rsidRDefault="004277BC" w:rsidP="004277BC">
            <w:pPr>
              <w:pStyle w:val="Akapitzlist"/>
              <w:numPr>
                <w:ilvl w:val="0"/>
                <w:numId w:val="81"/>
              </w:numPr>
              <w:spacing w:before="60" w:after="0" w:line="240" w:lineRule="auto"/>
              <w:contextualSpacing w:val="0"/>
              <w:rPr>
                <w:rFonts w:cstheme="minorHAnsi"/>
                <w:i/>
                <w:iCs/>
              </w:rPr>
            </w:pPr>
            <w:r w:rsidRPr="00CB036A">
              <w:rPr>
                <w:rFonts w:cstheme="minorHAnsi"/>
                <w:i/>
                <w:iCs/>
              </w:rPr>
              <w:lastRenderedPageBreak/>
              <w:t>Praca z wykorzystaniem radaru (24 GHz)</w:t>
            </w:r>
          </w:p>
          <w:p w14:paraId="100AEEB0" w14:textId="3365C361"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0E7387C5"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012C3C0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prędkość lotu poziomego nie mniej niż 18 m/s</w:t>
            </w:r>
          </w:p>
          <w:p w14:paraId="09734029" w14:textId="77777777" w:rsidR="00115E20"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waga: nie więcej niż 250 g</w:t>
            </w:r>
          </w:p>
          <w:p w14:paraId="6E5B27B5" w14:textId="371A5D1F"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3A0F2D83" w14:textId="393ECA8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59FC5A06" w14:textId="77777777" w:rsidTr="00AA7612">
        <w:trPr>
          <w:gridAfter w:val="1"/>
          <w:wAfter w:w="9" w:type="dxa"/>
        </w:trPr>
        <w:tc>
          <w:tcPr>
            <w:tcW w:w="562" w:type="dxa"/>
          </w:tcPr>
          <w:p w14:paraId="44E81242" w14:textId="77777777" w:rsidR="00EC6443" w:rsidRPr="00CB036A" w:rsidRDefault="00EC6443" w:rsidP="00CB036A">
            <w:pPr>
              <w:spacing w:before="60"/>
              <w:rPr>
                <w:rFonts w:asciiTheme="minorHAnsi" w:hAnsiTheme="minorHAnsi" w:cstheme="minorHAnsi"/>
                <w:i/>
                <w:iCs/>
              </w:rPr>
            </w:pPr>
          </w:p>
        </w:tc>
        <w:tc>
          <w:tcPr>
            <w:tcW w:w="10773" w:type="dxa"/>
          </w:tcPr>
          <w:p w14:paraId="53563D9B" w14:textId="553DEA49"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2E863B93"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6EA84F3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49F2EE0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A1891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5B14D9F9" w14:textId="77777777" w:rsidR="00EC6443" w:rsidRPr="00CB036A" w:rsidRDefault="00EC6443"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49FAFC26"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3CA81DB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1888BC24"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0A66F9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1C12FA4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1F17244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1611536F" w14:textId="0C4B2F7B"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31BA7A8E" w14:textId="3A933217"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69EC7656" w14:textId="77777777" w:rsidTr="00AA7612">
        <w:tc>
          <w:tcPr>
            <w:tcW w:w="13754" w:type="dxa"/>
            <w:gridSpan w:val="4"/>
          </w:tcPr>
          <w:p w14:paraId="4C213B3C" w14:textId="77777777" w:rsidR="00EC6443" w:rsidRPr="00CB036A" w:rsidRDefault="00EC644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Sensor model 4</w:t>
            </w:r>
          </w:p>
          <w:p w14:paraId="4F2C19F4" w14:textId="74B5C4A9" w:rsidR="00EC6443" w:rsidRPr="00CD4F8B" w:rsidRDefault="00EC6443" w:rsidP="00CB036A">
            <w:pPr>
              <w:spacing w:before="60"/>
              <w:rPr>
                <w:rFonts w:asciiTheme="minorHAnsi" w:hAnsiTheme="minorHAnsi" w:cstheme="minorHAnsi"/>
                <w:b/>
                <w:bCs/>
                <w:i/>
                <w:iCs/>
                <w:sz w:val="20"/>
                <w:szCs w:val="20"/>
              </w:rPr>
            </w:pPr>
            <w:r w:rsidRPr="00CD4F8B">
              <w:rPr>
                <w:rFonts w:asciiTheme="minorHAnsi" w:hAnsiTheme="minorHAnsi" w:cstheme="minorHAnsi"/>
                <w:b/>
                <w:bCs/>
                <w:i/>
                <w:iCs/>
                <w:sz w:val="24"/>
                <w:szCs w:val="24"/>
              </w:rPr>
              <w:t>1 zestaw</w:t>
            </w:r>
          </w:p>
        </w:tc>
      </w:tr>
      <w:tr w:rsidR="00EC6443" w:rsidRPr="00CB036A" w14:paraId="4DEC3C19" w14:textId="77777777" w:rsidTr="00AA7612">
        <w:trPr>
          <w:gridAfter w:val="1"/>
          <w:wAfter w:w="9" w:type="dxa"/>
        </w:trPr>
        <w:tc>
          <w:tcPr>
            <w:tcW w:w="562" w:type="dxa"/>
          </w:tcPr>
          <w:p w14:paraId="2F84B322" w14:textId="77777777" w:rsidR="00EC6443" w:rsidRPr="00CB036A" w:rsidRDefault="00EC6443" w:rsidP="00CB036A">
            <w:pPr>
              <w:spacing w:before="60"/>
              <w:rPr>
                <w:rFonts w:asciiTheme="minorHAnsi" w:hAnsiTheme="minorHAnsi" w:cstheme="minorHAnsi"/>
                <w:i/>
                <w:iCs/>
              </w:rPr>
            </w:pPr>
          </w:p>
        </w:tc>
        <w:tc>
          <w:tcPr>
            <w:tcW w:w="10773" w:type="dxa"/>
          </w:tcPr>
          <w:p w14:paraId="5FA2697D" w14:textId="77777777" w:rsidR="00EC6443" w:rsidRPr="00CB036A" w:rsidRDefault="00EC6443" w:rsidP="00CB036A">
            <w:pPr>
              <w:spacing w:before="60"/>
              <w:rPr>
                <w:rFonts w:asciiTheme="minorHAnsi" w:hAnsiTheme="minorHAnsi" w:cstheme="minorHAnsi"/>
                <w:bCs/>
                <w:i/>
                <w:iCs/>
              </w:rPr>
            </w:pPr>
            <w:r w:rsidRPr="00CB036A">
              <w:rPr>
                <w:rFonts w:asciiTheme="minorHAnsi" w:hAnsiTheme="minorHAnsi" w:cstheme="minorHAnsi"/>
                <w:bCs/>
                <w:i/>
                <w:iCs/>
              </w:rPr>
              <w:t>Magnetometr do zastosowań BSP</w:t>
            </w:r>
          </w:p>
          <w:p w14:paraId="4A77020F"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Magnetometr umożliwiający systemowy montaż na pokładzie jednego z wymienionych poniżej, posiadanych przez </w:t>
            </w:r>
            <w:r w:rsidRPr="00CB036A">
              <w:rPr>
                <w:rFonts w:asciiTheme="minorHAnsi" w:hAnsiTheme="minorHAnsi" w:cstheme="minorHAnsi"/>
                <w:i/>
                <w:iCs/>
              </w:rPr>
              <w:lastRenderedPageBreak/>
              <w:t>Zamawiającego dronów:</w:t>
            </w:r>
          </w:p>
          <w:p w14:paraId="5296CC8B"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E31DB3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59B2D9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3D5AF9DF"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0BCC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6C6CCD2" w14:textId="188EA10E"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32C567D5" w14:textId="6ECBC9BD" w:rsidR="00EA5144" w:rsidRPr="00E9605D" w:rsidRDefault="00EA5144" w:rsidP="00CB036A">
            <w:pPr>
              <w:spacing w:before="60"/>
              <w:rPr>
                <w:rFonts w:asciiTheme="minorHAnsi" w:hAnsiTheme="minorHAnsi" w:cstheme="minorHAnsi"/>
                <w:i/>
                <w:iCs/>
              </w:rPr>
            </w:pPr>
            <w:r w:rsidRPr="00E9605D">
              <w:rPr>
                <w:rFonts w:asciiTheme="minorHAnsi" w:hAnsiTheme="minorHAnsi" w:cstheme="minorHAnsi"/>
                <w:i/>
                <w:iCs/>
              </w:rPr>
              <w:t>Parametry</w:t>
            </w:r>
          </w:p>
          <w:p w14:paraId="43AC8CC6"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1 szt.</w:t>
            </w:r>
          </w:p>
          <w:p w14:paraId="4DA164C4" w14:textId="412D4AAA"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sprzęt fabrycznie nowy pochodzący z bieżącej produkcji, </w:t>
            </w:r>
          </w:p>
          <w:p w14:paraId="43A38F11"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wykrywanie zakłóceń pola magnetycznego ziemi powodowanych metalowymi strukturami w gruncie, w tym UXO </w:t>
            </w:r>
          </w:p>
          <w:p w14:paraId="74B44D2C"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zasilanie z pokładowego systemu BSP</w:t>
            </w:r>
          </w:p>
          <w:p w14:paraId="4401948F"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wymiary: długość nie więcej niż 1100 mm</w:t>
            </w:r>
          </w:p>
          <w:p w14:paraId="0BAD0A4B"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waga nie więcej niż 1000 g</w:t>
            </w:r>
          </w:p>
          <w:p w14:paraId="087098A5" w14:textId="359EB2CE"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czujniki magnetyczne: 2 </w:t>
            </w:r>
            <w:r w:rsidR="00BA7268" w:rsidRPr="00CB036A">
              <w:rPr>
                <w:rFonts w:cstheme="minorHAnsi"/>
                <w:i/>
                <w:iCs/>
              </w:rPr>
              <w:t>szt.</w:t>
            </w:r>
            <w:r w:rsidRPr="00CB036A">
              <w:rPr>
                <w:rFonts w:cstheme="minorHAnsi"/>
                <w:i/>
                <w:iCs/>
              </w:rPr>
              <w:t>, ułożone poziomo, równolegle</w:t>
            </w:r>
          </w:p>
          <w:p w14:paraId="629CAAA9" w14:textId="77777777"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zakres pomiarowy co najmniej ±75 000 nT </w:t>
            </w:r>
          </w:p>
          <w:p w14:paraId="2F4C027E"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zestaw montażowy do BSP</w:t>
            </w:r>
          </w:p>
          <w:p w14:paraId="2CA3191E" w14:textId="77777777"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 analizowania danych pomiarowych w lotach z magnetometrem</w:t>
            </w:r>
          </w:p>
          <w:p w14:paraId="1EADECFC" w14:textId="77777777" w:rsidR="00DC7AFD"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1 szt.</w:t>
            </w:r>
          </w:p>
          <w:p w14:paraId="55F4D653" w14:textId="51C07F8F" w:rsidR="00874D3A" w:rsidRPr="00CB036A" w:rsidRDefault="00EA5144" w:rsidP="00CB036A">
            <w:pPr>
              <w:pStyle w:val="Akapitzlist"/>
              <w:numPr>
                <w:ilvl w:val="0"/>
                <w:numId w:val="82"/>
              </w:numPr>
              <w:spacing w:before="60" w:after="0" w:line="240" w:lineRule="auto"/>
              <w:contextualSpacing w:val="0"/>
              <w:rPr>
                <w:rFonts w:cstheme="minorHAnsi"/>
                <w:i/>
                <w:iCs/>
              </w:rPr>
            </w:pPr>
            <w:r w:rsidRPr="00EA5144">
              <w:rPr>
                <w:rFonts w:cstheme="minorHAnsi"/>
                <w:i/>
                <w:iCs/>
              </w:rPr>
              <w:t xml:space="preserve">Licencja ważna co najmniej </w:t>
            </w:r>
            <w:r w:rsidR="007D4C9B">
              <w:rPr>
                <w:rFonts w:cstheme="minorHAnsi"/>
                <w:i/>
                <w:iCs/>
              </w:rPr>
              <w:t>5 lat od daty dostawy</w:t>
            </w:r>
          </w:p>
          <w:p w14:paraId="11693280"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SEG-Y</w:t>
            </w:r>
          </w:p>
          <w:p w14:paraId="0BC31FC3"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Wykrywanie ścieżek w celu wyodrębnienia oddzielnych linii pomiarowych z zarejestrowanych danych</w:t>
            </w:r>
          </w:p>
          <w:p w14:paraId="57A62559"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filtrowanie danych (filtr dolnoprzepustowy, kompensacja pola magnetycznego Ziemi i usuwanie nakładania się ścieżek)</w:t>
            </w:r>
          </w:p>
          <w:p w14:paraId="1BF3B94D"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eksport do formatów co najmniej CSV</w:t>
            </w:r>
          </w:p>
          <w:p w14:paraId="70187D03"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lastRenderedPageBreak/>
              <w:t>podgląd danych pola magnetycznego.</w:t>
            </w:r>
          </w:p>
          <w:p w14:paraId="1CA517C2"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nie mniejszym niż 8 godzin zajęć</w:t>
            </w:r>
          </w:p>
          <w:p w14:paraId="10D8FCCA" w14:textId="7735C70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F669843" w14:textId="38E2CF45"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352085A6" w14:textId="77777777" w:rsidTr="00AA7612">
        <w:trPr>
          <w:gridAfter w:val="1"/>
          <w:wAfter w:w="9" w:type="dxa"/>
        </w:trPr>
        <w:tc>
          <w:tcPr>
            <w:tcW w:w="562" w:type="dxa"/>
          </w:tcPr>
          <w:p w14:paraId="7ACA6B5D" w14:textId="77777777" w:rsidR="00EC6443" w:rsidRPr="00CB036A" w:rsidRDefault="00EC6443" w:rsidP="00CB036A">
            <w:pPr>
              <w:spacing w:before="60"/>
              <w:rPr>
                <w:rFonts w:asciiTheme="minorHAnsi" w:hAnsiTheme="minorHAnsi" w:cstheme="minorHAnsi"/>
                <w:i/>
                <w:iCs/>
              </w:rPr>
            </w:pPr>
          </w:p>
        </w:tc>
        <w:tc>
          <w:tcPr>
            <w:tcW w:w="10773" w:type="dxa"/>
          </w:tcPr>
          <w:p w14:paraId="3847C237" w14:textId="77777777" w:rsidR="009412FC"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6200D1A" w14:textId="4A8235B8"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06A375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7EB7E75"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305F3CC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50AC465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C131E1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4774CAE"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7FF527CC"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magnetometrem</w:t>
            </w:r>
          </w:p>
          <w:p w14:paraId="7B04CC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1 szt.</w:t>
            </w:r>
          </w:p>
          <w:p w14:paraId="02355CE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danych z zewnętrznych ładunków użytkowych (magnetometr)</w:t>
            </w:r>
          </w:p>
          <w:p w14:paraId="543A29E4"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parametrów lotu z aparatury pokładowej BSP</w:t>
            </w:r>
          </w:p>
          <w:p w14:paraId="5665E21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Obróbka i zapis mierzonych danych pomiarowych</w:t>
            </w:r>
          </w:p>
          <w:p w14:paraId="1D9FDADC"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Diagnostyka BSP</w:t>
            </w:r>
          </w:p>
          <w:p w14:paraId="189BF47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Zasilanie dla ładunków użytkowych 5-12V 1A</w:t>
            </w:r>
          </w:p>
          <w:p w14:paraId="31FEBB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Zabezpieczenie przed błędną polaryzacją zasilania</w:t>
            </w:r>
          </w:p>
          <w:p w14:paraId="147B1649"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5112BD0B"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2x UART</w:t>
            </w:r>
          </w:p>
          <w:p w14:paraId="56EB36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1x RS-232</w:t>
            </w:r>
          </w:p>
          <w:p w14:paraId="189B53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 xml:space="preserve">1× I²C </w:t>
            </w:r>
          </w:p>
          <w:p w14:paraId="19E3B6C8"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Ethernet /</w:t>
            </w:r>
          </w:p>
          <w:p w14:paraId="4FE7DD17"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lastRenderedPageBreak/>
              <w:t xml:space="preserve">Wi-Fi / Bluetooth </w:t>
            </w:r>
          </w:p>
          <w:p w14:paraId="0D198B4F"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Zakres parametrów pracy -18°C to +45°C</w:t>
            </w:r>
          </w:p>
          <w:p w14:paraId="280201E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Współpraca z wysokościomierzem precyzyjnym</w:t>
            </w:r>
          </w:p>
          <w:p w14:paraId="7010019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RAM co najmniej 256 Mb</w:t>
            </w:r>
          </w:p>
          <w:p w14:paraId="3118DA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flash co najmniej 256 Mb</w:t>
            </w:r>
          </w:p>
          <w:p w14:paraId="218F2D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Obsługa MicroSD, co najmniej 32 Gb</w:t>
            </w:r>
          </w:p>
          <w:p w14:paraId="0CDD4CA6"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System operacyjny Linux</w:t>
            </w:r>
          </w:p>
          <w:p w14:paraId="20D225BE"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Wymiary nie większe niż: 120 x 75 x 40 mm</w:t>
            </w:r>
          </w:p>
          <w:p w14:paraId="38FEAEA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Waga nie większa niż 450 g</w:t>
            </w:r>
          </w:p>
          <w:p w14:paraId="30D9EB8B" w14:textId="74768DB0" w:rsid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4285B849" w14:textId="61EBDF14"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1EFB98C5" w14:textId="2917A33A"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7F5F6DF0" w14:textId="77777777" w:rsidTr="00AA7612">
        <w:trPr>
          <w:gridAfter w:val="1"/>
          <w:wAfter w:w="9" w:type="dxa"/>
        </w:trPr>
        <w:tc>
          <w:tcPr>
            <w:tcW w:w="562" w:type="dxa"/>
          </w:tcPr>
          <w:p w14:paraId="5AF36027" w14:textId="77777777" w:rsidR="00EC6443" w:rsidRPr="00CB036A" w:rsidRDefault="00EC6443" w:rsidP="00CB036A">
            <w:pPr>
              <w:spacing w:before="60"/>
              <w:rPr>
                <w:rFonts w:asciiTheme="minorHAnsi" w:hAnsiTheme="minorHAnsi" w:cstheme="minorHAnsi"/>
                <w:i/>
                <w:iCs/>
              </w:rPr>
            </w:pPr>
          </w:p>
        </w:tc>
        <w:tc>
          <w:tcPr>
            <w:tcW w:w="10773" w:type="dxa"/>
          </w:tcPr>
          <w:p w14:paraId="4FF9D7FF" w14:textId="77777777" w:rsidR="009412FC" w:rsidRPr="00CB036A" w:rsidRDefault="009412F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2C7A4112"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691F10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67C8EAD8"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21E65356"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C17CF2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DE7BADD" w14:textId="3F21A9B9"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DF8AF7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5ECF7D7E"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590E3D0A"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1 szt.</w:t>
            </w:r>
          </w:p>
          <w:p w14:paraId="1248828D"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Praca z wykorzystaniem lasera</w:t>
            </w:r>
          </w:p>
          <w:p w14:paraId="02C50D81"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5CA3BCC4"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108DA02C"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lastRenderedPageBreak/>
              <w:t>Maksymalna prędkość lotu poziomego nie mniej niż 18 m/s</w:t>
            </w:r>
          </w:p>
          <w:p w14:paraId="244670DB"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Maksymalna waga: nie więcej niż 250 g</w:t>
            </w:r>
          </w:p>
          <w:p w14:paraId="45BC8F9C" w14:textId="3D64563A"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6DDE2C89" w14:textId="2E568F6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33E39F98" w14:textId="77777777" w:rsidTr="00AA7612">
        <w:trPr>
          <w:gridAfter w:val="1"/>
          <w:wAfter w:w="9" w:type="dxa"/>
        </w:trPr>
        <w:tc>
          <w:tcPr>
            <w:tcW w:w="562" w:type="dxa"/>
          </w:tcPr>
          <w:p w14:paraId="0B099F3B" w14:textId="77777777" w:rsidR="00EC6443" w:rsidRPr="00CB036A" w:rsidRDefault="00EC6443" w:rsidP="00CB036A">
            <w:pPr>
              <w:spacing w:before="60"/>
              <w:rPr>
                <w:rFonts w:asciiTheme="minorHAnsi" w:hAnsiTheme="minorHAnsi" w:cstheme="minorHAnsi"/>
                <w:i/>
                <w:iCs/>
              </w:rPr>
            </w:pPr>
          </w:p>
        </w:tc>
        <w:tc>
          <w:tcPr>
            <w:tcW w:w="10773" w:type="dxa"/>
          </w:tcPr>
          <w:p w14:paraId="1A9DEC37" w14:textId="04BC8BB5"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377BAAC2"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E52B7D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66633AA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CEBF9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198B4F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Wymagania:</w:t>
            </w:r>
          </w:p>
          <w:p w14:paraId="7A620DB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1EB4031D"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AE831D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38CD222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0A4279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248F4ACF"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B2E4479" w14:textId="27DAE67A"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905859D" w14:textId="51CCD420"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A350EB5" w14:textId="77777777" w:rsidR="00AA7612" w:rsidRDefault="00AA7612" w:rsidP="0017470A">
      <w:pPr>
        <w:spacing w:after="0" w:line="240" w:lineRule="auto"/>
        <w:rPr>
          <w:rFonts w:asciiTheme="minorHAnsi" w:hAnsiTheme="minorHAnsi" w:cstheme="minorHAnsi"/>
          <w:b/>
          <w:i/>
          <w:iCs/>
          <w:sz w:val="28"/>
          <w:szCs w:val="28"/>
          <w:u w:val="single"/>
          <w:lang w:val="en-US"/>
        </w:rPr>
      </w:pPr>
    </w:p>
    <w:p w14:paraId="7D85335F" w14:textId="77777777" w:rsidR="00AA7612" w:rsidRDefault="00AA7612">
      <w:pPr>
        <w:rPr>
          <w:rFonts w:asciiTheme="minorHAnsi" w:hAnsiTheme="minorHAnsi" w:cstheme="minorHAnsi"/>
          <w:b/>
          <w:i/>
          <w:iCs/>
          <w:sz w:val="28"/>
          <w:szCs w:val="28"/>
          <w:u w:val="single"/>
          <w:lang w:val="en-US"/>
        </w:rPr>
      </w:pPr>
      <w:r>
        <w:rPr>
          <w:rFonts w:asciiTheme="minorHAnsi" w:hAnsiTheme="minorHAnsi" w:cstheme="minorHAnsi"/>
          <w:b/>
          <w:i/>
          <w:iCs/>
          <w:sz w:val="28"/>
          <w:szCs w:val="28"/>
          <w:u w:val="single"/>
          <w:lang w:val="en-US"/>
        </w:rPr>
        <w:br w:type="page"/>
      </w:r>
    </w:p>
    <w:p w14:paraId="099835B5" w14:textId="60823056" w:rsidR="0017470A" w:rsidRPr="00CB036A" w:rsidRDefault="0017470A" w:rsidP="0017470A">
      <w:pPr>
        <w:spacing w:after="0" w:line="240" w:lineRule="auto"/>
        <w:rPr>
          <w:rFonts w:asciiTheme="minorHAnsi" w:hAnsiTheme="minorHAnsi" w:cstheme="minorHAnsi"/>
          <w:b/>
          <w:i/>
          <w:iCs/>
          <w:sz w:val="28"/>
          <w:szCs w:val="28"/>
          <w:u w:val="single"/>
          <w:lang w:val="en-US"/>
        </w:rPr>
      </w:pPr>
      <w:r w:rsidRPr="00CB036A">
        <w:rPr>
          <w:rFonts w:asciiTheme="minorHAnsi" w:hAnsiTheme="minorHAnsi" w:cstheme="minorHAnsi"/>
          <w:b/>
          <w:i/>
          <w:iCs/>
          <w:sz w:val="28"/>
          <w:szCs w:val="28"/>
          <w:u w:val="single"/>
          <w:lang w:val="en-US"/>
        </w:rPr>
        <w:lastRenderedPageBreak/>
        <w:t>Część 6. Oprogramowanie</w:t>
      </w:r>
    </w:p>
    <w:p w14:paraId="2F5109BE" w14:textId="77777777" w:rsidR="0017470A" w:rsidRPr="00095F33" w:rsidRDefault="0017470A"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410"/>
      </w:tblGrid>
      <w:tr w:rsidR="00AA7612" w:rsidRPr="00095F33" w14:paraId="6D93C834" w14:textId="77777777" w:rsidTr="00AA7612">
        <w:trPr>
          <w:tblHeader/>
        </w:trPr>
        <w:tc>
          <w:tcPr>
            <w:tcW w:w="562" w:type="dxa"/>
            <w:shd w:val="clear" w:color="auto" w:fill="D9D9D9" w:themeFill="background1" w:themeFillShade="D9"/>
          </w:tcPr>
          <w:p w14:paraId="52EF7F36"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48F01581" w14:textId="75938811"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3D75DC5E" w14:textId="74174FC7"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Parametry oferowanego sprzętu</w:t>
            </w:r>
          </w:p>
        </w:tc>
      </w:tr>
      <w:tr w:rsidR="0017470A" w:rsidRPr="00095F33" w14:paraId="44C839C1" w14:textId="77777777" w:rsidTr="00AA7612">
        <w:tc>
          <w:tcPr>
            <w:tcW w:w="13745" w:type="dxa"/>
            <w:gridSpan w:val="3"/>
          </w:tcPr>
          <w:p w14:paraId="59746CB9"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 xml:space="preserve">Oprogramowanie 3 </w:t>
            </w:r>
          </w:p>
          <w:p w14:paraId="627BDC88"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1 szt.</w:t>
            </w:r>
          </w:p>
        </w:tc>
      </w:tr>
      <w:tr w:rsidR="0017470A" w:rsidRPr="00095F33" w14:paraId="769F75E2" w14:textId="77777777" w:rsidTr="00AA7612">
        <w:tc>
          <w:tcPr>
            <w:tcW w:w="562" w:type="dxa"/>
          </w:tcPr>
          <w:p w14:paraId="505C6D9D" w14:textId="77777777" w:rsidR="0017470A" w:rsidRPr="00CB036A" w:rsidRDefault="0017470A" w:rsidP="00CB036A">
            <w:pPr>
              <w:spacing w:before="60"/>
              <w:rPr>
                <w:rFonts w:asciiTheme="minorHAnsi" w:hAnsiTheme="minorHAnsi" w:cstheme="minorHAnsi"/>
                <w:i/>
                <w:iCs/>
              </w:rPr>
            </w:pPr>
          </w:p>
        </w:tc>
        <w:tc>
          <w:tcPr>
            <w:tcW w:w="10773" w:type="dxa"/>
          </w:tcPr>
          <w:p w14:paraId="04E60B5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zestawów zdjęć oraz automatyczne wyodrębnienie klatek z filmów video do przetwarzania - bez ograniczeń programowych wielkości zestawu danych</w:t>
            </w:r>
          </w:p>
          <w:p w14:paraId="084D99E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chmur punktów – bez ograniczeń programowych wielkości zestawu danych</w:t>
            </w:r>
          </w:p>
          <w:p w14:paraId="24167E4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Automatyczną aerotriangulację i kalibrację zestawów danych: zdjęcia, zdjęcia/chmura punktów, chmura punktów</w:t>
            </w:r>
          </w:p>
          <w:p w14:paraId="0DF71C3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Pełną obsługę polskich układów współrzędnych</w:t>
            </w:r>
          </w:p>
          <w:p w14:paraId="5C02738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Integracje danych georeferencyjnych</w:t>
            </w:r>
          </w:p>
          <w:p w14:paraId="6517AE9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nieregularnych siatek trójkątów</w:t>
            </w:r>
          </w:p>
          <w:p w14:paraId="5891531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true ortophoto / generowanie DSM (TIFF, JPG)</w:t>
            </w:r>
          </w:p>
          <w:p w14:paraId="5A2E2FD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chmury punktów w formacie co najmniej: LAS, POD</w:t>
            </w:r>
          </w:p>
          <w:p w14:paraId="38EF113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danych z systemami CAD co najmniej: 3SM, 3MX, OBJ, FBX, Collada, STL</w:t>
            </w:r>
          </w:p>
          <w:p w14:paraId="467371D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z systemami GIS co najmniej: ESRI i3S, CityPlaner, Virtual Geo, Blaze Terra, Terra Builder, SpaceEyes3D Builder, Super Map</w:t>
            </w:r>
          </w:p>
          <w:p w14:paraId="55E26A2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Obliczanie powierzchni i objętości</w:t>
            </w:r>
          </w:p>
          <w:p w14:paraId="6A0ED3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publikacji do sieci web modeli z teksturami wraz ze skryptami obsługi publikacji na serwerze IIS</w:t>
            </w:r>
          </w:p>
          <w:p w14:paraId="55DA68B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Nielimitowane kafelkowanie projektów według objętości lub powierzchni</w:t>
            </w:r>
          </w:p>
          <w:p w14:paraId="36EFED0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tworzenia klastra obliczeniowego przez dodawanie silników obliczeniowych</w:t>
            </w:r>
          </w:p>
          <w:p w14:paraId="2D65EAE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przygotowania listy zadań obliczeniowych do wykonania oraz praca w tle</w:t>
            </w:r>
          </w:p>
          <w:p w14:paraId="39F0ADCE"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obsługa mesh wraz z funkcjami korekty siatek trójkątów,</w:t>
            </w:r>
          </w:p>
          <w:p w14:paraId="6148792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ekstrakcja modelu terenu z oraz chmury punktów wraz z klasyfikacją</w:t>
            </w:r>
          </w:p>
          <w:p w14:paraId="345D75C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Możliwość generowania ortofotomapy</w:t>
            </w:r>
          </w:p>
          <w:p w14:paraId="007D647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generowania dowolnych przekrojów na siatce trójkątów</w:t>
            </w:r>
          </w:p>
          <w:p w14:paraId="6583C9A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klasyfikowania siatki trójkątów w czasie rzeczywistym</w:t>
            </w:r>
          </w:p>
          <w:p w14:paraId="2E7C7339" w14:textId="775421F2" w:rsidR="0017470A" w:rsidRPr="00CB036A" w:rsidRDefault="0017470A" w:rsidP="00874D3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obsługi skryptów MDL -</w:t>
            </w:r>
          </w:p>
          <w:p w14:paraId="775D2BD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Licencja bezterminowa</w:t>
            </w:r>
          </w:p>
          <w:p w14:paraId="4C67EB03" w14:textId="418DF8A0"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p>
        </w:tc>
        <w:tc>
          <w:tcPr>
            <w:tcW w:w="2410" w:type="dxa"/>
          </w:tcPr>
          <w:p w14:paraId="49AFC182" w14:textId="1103CEFA"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90A7F" w:rsidRPr="00095F33" w14:paraId="42569749" w14:textId="77777777" w:rsidTr="00AA7612">
        <w:tc>
          <w:tcPr>
            <w:tcW w:w="13745" w:type="dxa"/>
            <w:gridSpan w:val="3"/>
            <w:shd w:val="clear" w:color="auto" w:fill="auto"/>
          </w:tcPr>
          <w:p w14:paraId="5E7A6140" w14:textId="60EA702E" w:rsidR="00890A7F" w:rsidRPr="00CB036A" w:rsidRDefault="00890A7F"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6</w:t>
            </w:r>
            <w:r w:rsidR="00BB7DB8">
              <w:rPr>
                <w:rFonts w:asciiTheme="minorHAnsi" w:hAnsiTheme="minorHAnsi" w:cstheme="minorHAnsi"/>
                <w:b/>
                <w:bCs/>
                <w:i/>
                <w:iCs/>
                <w:sz w:val="24"/>
                <w:szCs w:val="24"/>
              </w:rPr>
              <w:t>.1</w:t>
            </w:r>
          </w:p>
          <w:p w14:paraId="30A19825" w14:textId="6784D209" w:rsidR="00890A7F"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17470A" w:rsidRPr="00095F33" w14:paraId="69F753A2" w14:textId="77777777" w:rsidTr="00AA7612">
        <w:tc>
          <w:tcPr>
            <w:tcW w:w="562" w:type="dxa"/>
            <w:shd w:val="clear" w:color="auto" w:fill="auto"/>
          </w:tcPr>
          <w:p w14:paraId="0EF6AF2D" w14:textId="77777777" w:rsidR="0017470A" w:rsidRPr="00CB036A" w:rsidRDefault="0017470A" w:rsidP="00CB036A">
            <w:pPr>
              <w:spacing w:before="60"/>
              <w:rPr>
                <w:rFonts w:asciiTheme="minorHAnsi" w:hAnsiTheme="minorHAnsi" w:cstheme="minorHAnsi"/>
                <w:i/>
                <w:iCs/>
              </w:rPr>
            </w:pPr>
          </w:p>
        </w:tc>
        <w:tc>
          <w:tcPr>
            <w:tcW w:w="10773" w:type="dxa"/>
            <w:shd w:val="clear" w:color="auto" w:fill="auto"/>
          </w:tcPr>
          <w:p w14:paraId="28AB1B2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Oprogramowanie fotogrametryczne</w:t>
            </w:r>
          </w:p>
          <w:p w14:paraId="3E04A503"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danych wejściowych</w:t>
            </w:r>
          </w:p>
          <w:p w14:paraId="533B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Przetwarzanie dowolnych obrazów RGB, które obsługują podstawowe tagi EXIF/XMP.</w:t>
            </w:r>
          </w:p>
          <w:p w14:paraId="137C2196"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projektu przy użyciu obrazów z różnych aparatów i przetwarzanie ich razem.</w:t>
            </w:r>
          </w:p>
          <w:p w14:paraId="1C21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geolokalizacji i orientacji obrazów jako pliki .csv lub .txt.</w:t>
            </w:r>
          </w:p>
          <w:p w14:paraId="4206C06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punktów kontrolnych terenu (GCP) w celu poprawy absolutnej dokładności projektu.</w:t>
            </w:r>
          </w:p>
          <w:p w14:paraId="181046C7"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 xml:space="preserve">Importowanie znaczników GCP z posiadanego przez Zamawiającego oprogramowania Pix4Dmapper </w:t>
            </w:r>
          </w:p>
          <w:p w14:paraId="4377F07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znanego systemu współrzędnych referencyjnych poprzez wybór kodów EPSG lub ESRI z bibliotek znanych systemów współrzędnych.</w:t>
            </w:r>
          </w:p>
          <w:p w14:paraId="6B5123E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geoidy najczęściej stosowanych modeli.</w:t>
            </w:r>
          </w:p>
          <w:p w14:paraId="22DC305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dowolnego arbitralnego systemu odniesienia współrzędnych poprzez georeferencję projektu za pomocą GCP w lokalnym lub specyficznym dla terenu systemie odniesienia współrzędnych.</w:t>
            </w:r>
          </w:p>
          <w:p w14:paraId="74381D9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Określanie obszaru zainteresowania (ROI) w celu ograniczenia obszaru generowanych wyników projektu, przyspieszenia przetwarzania lub uzyskania bardziej wyraźnych wyników.</w:t>
            </w:r>
          </w:p>
          <w:p w14:paraId="27D4712B"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przetwarzania</w:t>
            </w:r>
          </w:p>
          <w:p w14:paraId="1C063865"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Wsparcie dla wielordzeniowego procesora CPU i GPU w celu zwiększenia szybkości przetwarzania.</w:t>
            </w:r>
          </w:p>
          <w:p w14:paraId="35AE2FE4"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lastRenderedPageBreak/>
              <w:t>Mechanizm automatycznego tworzenia kopii zapasowej, który zapobiega utracie pracy w przypadku nieoczekiwanego zatrzymania pracy programu.</w:t>
            </w:r>
          </w:p>
          <w:p w14:paraId="76701651"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Kalibracja zdjęć: określanie szablonu, skali obrazu oraz parametrów pewności punktów kluczowych i wewnętrznych w celu optymalizacji wewnętrznych parametrów kamery (np. ogniskowej, punktu głównego autokolimacji i zniekształceń soczewkowych) oraz zewnętrznych parametrów kamery (pozycji, orientacji) podczas kalibracji.</w:t>
            </w:r>
          </w:p>
          <w:p w14:paraId="45150F1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Ponowna optymalizacja: Poprawa wewnętrznych i zewnętrznych parametrów kamery na podstawie GCP lub MTP w celu poprawy rekonstrukcji.</w:t>
            </w:r>
          </w:p>
          <w:p w14:paraId="53F1EF1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Wykrywanie automatyczne punktów kontrolnych (AutoGCP) w celu szybszego oznaczania punktów kontrolnych o znanym kształcie.</w:t>
            </w:r>
          </w:p>
          <w:p w14:paraId="036EA64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Automatyczne oznaczanie (Auto-oznaczanie): Dla projektów nadirowych, po dodaniu co najmniej 2 znaczników dla punktu powiązania, wyszukiwanie kolejnych znaczników tego samego punktu.</w:t>
            </w:r>
          </w:p>
          <w:p w14:paraId="3E8CBDF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Zagęszczanie chmury punktów: Określanie gęstości chmury punktów, liczby dopasowań, skali obrazu, filtru szumów i filtru nieba w celu utworzenia gęstej chmury punktów na podstawie rzadkiej chmury punktów utworzonej podczas kalibracji.</w:t>
            </w:r>
          </w:p>
          <w:p w14:paraId="3861C52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Połączenie chmury punktów głębokościowych i gęstej: Tworzenie jednej chmury punktów na podstawie chmury punktów głębokościowych i gęstej chmury punktów.</w:t>
            </w:r>
          </w:p>
          <w:p w14:paraId="19D5BAD2"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siatki: Określanie szablonu siatki, rozmiaru tekstury i parametrów maski nieba w celu utworzenia trójwymiarowej siatki z teksturami.</w:t>
            </w:r>
          </w:p>
          <w:p w14:paraId="376CC69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Model cyfrowej powierzchni: Określanie rozdzielczości w cm/pix, włączanie wygładzania powierzchni z użyciem promienia filtru medianowego (w pikselach) oraz włączanie interpolacji w celu tworzenia modelu cyfrowej powierzchni.</w:t>
            </w:r>
          </w:p>
          <w:p w14:paraId="630C0A9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Ortofotomapa: Tworzenie ortofotomapy na podstawie cyfrowego modelu powierzchni i obrazów.</w:t>
            </w:r>
          </w:p>
          <w:p w14:paraId="60000EDC"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Raport jakości: Ocena jakości rekonstrukcji między etapami przetwarzania za pomocą raportu jakości.</w:t>
            </w:r>
          </w:p>
          <w:p w14:paraId="7D47085A" w14:textId="2B80F291" w:rsidR="00C07F7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Szablony przetwarzania: Wybór między szablonem zdjęć pionowych i skośnych lub niestandardowym przetwarzania.</w:t>
            </w:r>
          </w:p>
          <w:p w14:paraId="0CE672E8" w14:textId="5A5EC7A9" w:rsidR="00BB7DB8" w:rsidRPr="00CB036A" w:rsidRDefault="00BB7DB8" w:rsidP="00CB036A">
            <w:pPr>
              <w:pStyle w:val="Akapitzlist"/>
              <w:numPr>
                <w:ilvl w:val="1"/>
                <w:numId w:val="24"/>
              </w:numPr>
              <w:spacing w:before="60" w:after="0" w:line="240" w:lineRule="auto"/>
              <w:contextualSpacing w:val="0"/>
              <w:rPr>
                <w:rFonts w:cstheme="minorHAnsi"/>
                <w:i/>
                <w:iCs/>
              </w:rPr>
            </w:pPr>
            <w:r>
              <w:rPr>
                <w:rFonts w:cstheme="minorHAnsi"/>
                <w:i/>
                <w:iCs/>
              </w:rPr>
              <w:t>Możliwość płynnej pracy z projektami zawierającymi co najmniej 4000 zdjęć</w:t>
            </w:r>
          </w:p>
          <w:p w14:paraId="29185D42"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funkcjonalności interfejsu</w:t>
            </w:r>
          </w:p>
          <w:p w14:paraId="26BE6A7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lastRenderedPageBreak/>
              <w:t>Wizualizacja projektu: Wizualna ocena jakości zoptymalizowanych pozycji kamery, automatycznych punktów powiązania, gęstej chmury punktów, cyfrowego modelu powierzchni i ortomapy.</w:t>
            </w:r>
          </w:p>
          <w:p w14:paraId="7208427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terenu (GCP): Oznaczanie punktów kontrolnych terenu, korzystając jednocześnie z oryginalnych obrazów i informacji 3D.</w:t>
            </w:r>
          </w:p>
          <w:p w14:paraId="41EB594D"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weryfikacyjne (checkpoints): Oznaczanie punktów kontrolnych weryfikacyjnych z najwyższą dokładnością, korzystając jednocześnie z oryginalnych obrazów i informacji 3D w celu sprawdzenia absolutnej dokładności projektu.</w:t>
            </w:r>
          </w:p>
          <w:p w14:paraId="7CCDB91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Ręczne punkty powiązania (MTP): Tworzenie i oznaczanie ręcznych punktów powiązania w celu poprawy kalibracji projektu.</w:t>
            </w:r>
          </w:p>
          <w:p w14:paraId="7B4354B7"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Cofanie/Zwracanie zmian: Cofanie/zwracanie wykonanych działań.</w:t>
            </w:r>
          </w:p>
          <w:p w14:paraId="6115DFE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Historia: Wszystkie działania z danej sesji są dostępne w panelu historii. Możliwość powrotu do dowolnego etapu projektu, zachowując pozostałe wykonane kroki jako elementy historii.</w:t>
            </w:r>
          </w:p>
          <w:p w14:paraId="1F3B584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Centrum stanu: Szczegółowe informacje na temat tego, co się dzieje podczas przetwarzania i pracy w oprogramowaniu.</w:t>
            </w:r>
          </w:p>
          <w:p w14:paraId="42B6F1A3"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Pomiar odległości: Pomiar odległości na scenie.</w:t>
            </w:r>
          </w:p>
          <w:p w14:paraId="7F60E37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Mapy bazowe: Uzyskiwanie kontekstu dotyczącego sceny poprzez wyświetlanie danych mapowych lub satelitarnych w tle sceny w przeglądarce 2D.</w:t>
            </w:r>
          </w:p>
          <w:p w14:paraId="4304141E"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eksportu</w:t>
            </w:r>
          </w:p>
          <w:p w14:paraId="0E849759"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Chmura punktów: Eksportowanie generowanych chmur punktów w formacie pliku .las.</w:t>
            </w:r>
          </w:p>
          <w:p w14:paraId="0FAED9A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Siatka: Eksportowanie trójwymiarowej siatki z teksturami w formacie pliku .obj.</w:t>
            </w:r>
          </w:p>
          <w:p w14:paraId="41E05E24"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Model cyfrowej powierzchni: Eksportowanie generowanego modelu cyfrowej powierzchni jako pojedynczego pliku .tiff lub w formie kafelków. Opcjonalnie z plikami .tfw i .prj. Możliwość wyboru stopnia kompresji pliku. Dostępna kompresja LZW.</w:t>
            </w:r>
          </w:p>
          <w:p w14:paraId="578864B1"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Ortofotomapa: Eksportowanie generowanej ortofotomapy jako pojedynczego pliku lub w formie kafelków .tiff z opcjonalnymi plikami .tfw i .prj, lub jako .jpg z plikiem .jgw do geolokalizacji. Możliwość wyboru stopnia kompresji pliku. Dostępna kompresja LZW.</w:t>
            </w:r>
          </w:p>
          <w:p w14:paraId="268BBD6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Raport jakości: Eksportowanie raportu jakości w celu oceny dokładności i jakości projektów.</w:t>
            </w:r>
          </w:p>
          <w:p w14:paraId="4D2F3355" w14:textId="3A13101B" w:rsidR="0017470A" w:rsidRPr="00CB036A" w:rsidRDefault="00CB036A" w:rsidP="00CB036A">
            <w:pPr>
              <w:spacing w:before="60"/>
              <w:rPr>
                <w:rFonts w:asciiTheme="minorHAnsi" w:hAnsiTheme="minorHAnsi" w:cstheme="minorHAnsi"/>
                <w:i/>
                <w:iCs/>
              </w:rPr>
            </w:pPr>
            <w:r>
              <w:rPr>
                <w:rFonts w:asciiTheme="minorHAnsi" w:hAnsiTheme="minorHAnsi" w:cstheme="minorHAnsi"/>
                <w:i/>
                <w:iCs/>
              </w:rPr>
              <w:lastRenderedPageBreak/>
              <w:t>L</w:t>
            </w:r>
            <w:r w:rsidR="0017470A" w:rsidRPr="00CB036A">
              <w:rPr>
                <w:rFonts w:asciiTheme="minorHAnsi" w:hAnsiTheme="minorHAnsi" w:cstheme="minorHAnsi"/>
                <w:i/>
                <w:iCs/>
              </w:rPr>
              <w:t>icencja wieczysta na jedno urządzenie</w:t>
            </w:r>
          </w:p>
          <w:p w14:paraId="0F4F0DC9" w14:textId="0D6B0B97"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8 godzin zajęć</w:t>
            </w:r>
          </w:p>
        </w:tc>
        <w:tc>
          <w:tcPr>
            <w:tcW w:w="2410" w:type="dxa"/>
            <w:shd w:val="clear" w:color="auto" w:fill="auto"/>
          </w:tcPr>
          <w:p w14:paraId="66D08E7E" w14:textId="26456EF0"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B7DB8" w:rsidRPr="00095F33" w14:paraId="76D0D990" w14:textId="77777777" w:rsidTr="00AA7612">
        <w:tc>
          <w:tcPr>
            <w:tcW w:w="13745" w:type="dxa"/>
            <w:gridSpan w:val="3"/>
            <w:shd w:val="clear" w:color="auto" w:fill="auto"/>
          </w:tcPr>
          <w:p w14:paraId="1994F4C5" w14:textId="6964248C" w:rsidR="00BB7DB8" w:rsidRPr="00CB036A" w:rsidRDefault="00BB7DB8" w:rsidP="00BB7DB8">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Oprogramowanie 6</w:t>
            </w:r>
            <w:r>
              <w:rPr>
                <w:rFonts w:asciiTheme="minorHAnsi" w:hAnsiTheme="minorHAnsi" w:cstheme="minorHAnsi"/>
                <w:b/>
                <w:bCs/>
                <w:i/>
                <w:iCs/>
                <w:sz w:val="24"/>
                <w:szCs w:val="24"/>
              </w:rPr>
              <w:t>.2</w:t>
            </w:r>
          </w:p>
          <w:p w14:paraId="6885F9E6" w14:textId="2737FC83" w:rsidR="00BB7DB8" w:rsidRPr="00E9605D" w:rsidRDefault="00BB7DB8" w:rsidP="00E9605D">
            <w:pPr>
              <w:pStyle w:val="Akapitzlist"/>
              <w:numPr>
                <w:ilvl w:val="0"/>
                <w:numId w:val="88"/>
              </w:numPr>
              <w:spacing w:before="60" w:after="0" w:line="240" w:lineRule="auto"/>
              <w:rPr>
                <w:rFonts w:cstheme="minorHAnsi"/>
                <w:i/>
                <w:iCs/>
              </w:rPr>
            </w:pPr>
            <w:r w:rsidRPr="00E9605D">
              <w:rPr>
                <w:rFonts w:cstheme="minorHAnsi"/>
                <w:b/>
                <w:bCs/>
                <w:i/>
                <w:iCs/>
                <w:sz w:val="24"/>
                <w:szCs w:val="24"/>
              </w:rPr>
              <w:t>szt.</w:t>
            </w:r>
          </w:p>
        </w:tc>
      </w:tr>
      <w:tr w:rsidR="00BB7DB8" w:rsidRPr="00095F33" w14:paraId="55D6AA5C" w14:textId="77777777" w:rsidTr="00AA7612">
        <w:tc>
          <w:tcPr>
            <w:tcW w:w="562" w:type="dxa"/>
            <w:shd w:val="clear" w:color="auto" w:fill="auto"/>
          </w:tcPr>
          <w:p w14:paraId="1FB29D33" w14:textId="77777777" w:rsidR="00BB7DB8" w:rsidRPr="00CB036A" w:rsidRDefault="00BB7DB8" w:rsidP="00CB036A">
            <w:pPr>
              <w:spacing w:before="60"/>
              <w:rPr>
                <w:rFonts w:asciiTheme="minorHAnsi" w:hAnsiTheme="minorHAnsi" w:cstheme="minorHAnsi"/>
                <w:i/>
                <w:iCs/>
              </w:rPr>
            </w:pPr>
          </w:p>
        </w:tc>
        <w:tc>
          <w:tcPr>
            <w:tcW w:w="10773" w:type="dxa"/>
            <w:shd w:val="clear" w:color="auto" w:fill="auto"/>
          </w:tcPr>
          <w:p w14:paraId="525DE7A2" w14:textId="710F0F8A" w:rsidR="00F03651" w:rsidRDefault="00F03651" w:rsidP="00F03651">
            <w:pPr>
              <w:spacing w:before="60"/>
              <w:rPr>
                <w:rFonts w:cstheme="minorHAnsi"/>
                <w:i/>
                <w:iCs/>
              </w:rPr>
            </w:pPr>
            <w:r>
              <w:rPr>
                <w:rFonts w:cstheme="minorHAnsi"/>
                <w:i/>
                <w:iCs/>
              </w:rPr>
              <w:t xml:space="preserve">Oprogramowanie do konwersji produktu ortofotogrametrii do środowiska CAD poprzez </w:t>
            </w:r>
            <w:r w:rsidR="00BB7DB8" w:rsidRPr="00E9605D">
              <w:rPr>
                <w:rFonts w:cstheme="minorHAnsi"/>
                <w:i/>
                <w:iCs/>
              </w:rPr>
              <w:t>wektoryzacj</w:t>
            </w:r>
            <w:r>
              <w:rPr>
                <w:rFonts w:cstheme="minorHAnsi"/>
                <w:i/>
                <w:iCs/>
              </w:rPr>
              <w:t>ę</w:t>
            </w:r>
            <w:r w:rsidR="00BB7DB8" w:rsidRPr="00E9605D">
              <w:rPr>
                <w:rFonts w:cstheme="minorHAnsi"/>
                <w:i/>
                <w:iCs/>
              </w:rPr>
              <w:t xml:space="preserve"> i wyodrębniani</w:t>
            </w:r>
            <w:r>
              <w:rPr>
                <w:rFonts w:cstheme="minorHAnsi"/>
                <w:i/>
                <w:iCs/>
              </w:rPr>
              <w:t>e</w:t>
            </w:r>
            <w:r w:rsidR="00BB7DB8" w:rsidRPr="00E9605D">
              <w:rPr>
                <w:rFonts w:cstheme="minorHAnsi"/>
                <w:i/>
                <w:iCs/>
              </w:rPr>
              <w:t xml:space="preserve"> punktów, polilinii, wielokątów i sieci trakcyjnych</w:t>
            </w:r>
          </w:p>
          <w:p w14:paraId="42E753B5" w14:textId="3B41A8B6" w:rsidR="00BB7DB8" w:rsidRDefault="00F03651" w:rsidP="00F03651">
            <w:pPr>
              <w:pStyle w:val="Akapitzlist"/>
              <w:numPr>
                <w:ilvl w:val="0"/>
                <w:numId w:val="7"/>
              </w:numPr>
              <w:spacing w:before="60" w:after="0" w:line="240" w:lineRule="auto"/>
              <w:rPr>
                <w:rFonts w:cstheme="minorHAnsi"/>
                <w:i/>
                <w:iCs/>
              </w:rPr>
            </w:pPr>
            <w:r w:rsidRPr="00F03651">
              <w:rPr>
                <w:rFonts w:cstheme="minorHAnsi"/>
                <w:i/>
                <w:iCs/>
              </w:rPr>
              <w:t xml:space="preserve">możliwość </w:t>
            </w:r>
            <w:r w:rsidR="00BB7DB8" w:rsidRPr="00E9605D">
              <w:rPr>
                <w:rFonts w:cstheme="minorHAnsi"/>
                <w:i/>
                <w:iCs/>
              </w:rPr>
              <w:t>obsług</w:t>
            </w:r>
            <w:r w:rsidRPr="00F03651">
              <w:rPr>
                <w:rFonts w:cstheme="minorHAnsi"/>
                <w:i/>
                <w:iCs/>
              </w:rPr>
              <w:t>i</w:t>
            </w:r>
            <w:r w:rsidR="00BB7DB8" w:rsidRPr="00E9605D">
              <w:rPr>
                <w:rFonts w:cstheme="minorHAnsi"/>
                <w:i/>
                <w:iCs/>
              </w:rPr>
              <w:t xml:space="preserve"> bardzo duż</w:t>
            </w:r>
            <w:r w:rsidRPr="00F03651">
              <w:rPr>
                <w:rFonts w:cstheme="minorHAnsi"/>
                <w:i/>
                <w:iCs/>
              </w:rPr>
              <w:t>ych</w:t>
            </w:r>
            <w:r w:rsidR="00BB7DB8" w:rsidRPr="00E9605D">
              <w:rPr>
                <w:rFonts w:cstheme="minorHAnsi"/>
                <w:i/>
                <w:iCs/>
              </w:rPr>
              <w:t xml:space="preserve"> zbior</w:t>
            </w:r>
            <w:r w:rsidRPr="00F03651">
              <w:rPr>
                <w:rFonts w:cstheme="minorHAnsi"/>
                <w:i/>
                <w:iCs/>
              </w:rPr>
              <w:t>ów</w:t>
            </w:r>
            <w:r w:rsidR="00BB7DB8" w:rsidRPr="00E9605D">
              <w:rPr>
                <w:rFonts w:cstheme="minorHAnsi"/>
                <w:i/>
                <w:iCs/>
              </w:rPr>
              <w:t xml:space="preserve"> danych </w:t>
            </w:r>
          </w:p>
          <w:p w14:paraId="60F231B2" w14:textId="0D4F593C" w:rsidR="00F03651" w:rsidRPr="00F03651" w:rsidRDefault="00F03651" w:rsidP="00F03651">
            <w:pPr>
              <w:pStyle w:val="Akapitzlist"/>
              <w:numPr>
                <w:ilvl w:val="0"/>
                <w:numId w:val="7"/>
              </w:numPr>
              <w:spacing w:before="60" w:after="0" w:line="240" w:lineRule="auto"/>
              <w:rPr>
                <w:rFonts w:cstheme="minorHAnsi"/>
                <w:i/>
                <w:iCs/>
              </w:rPr>
            </w:pPr>
            <w:r>
              <w:rPr>
                <w:rFonts w:cstheme="minorHAnsi"/>
                <w:i/>
                <w:iCs/>
              </w:rPr>
              <w:t xml:space="preserve">możliwość wykonywania automatycznej wektoryzacji i </w:t>
            </w:r>
            <w:r w:rsidRPr="00E144E4">
              <w:rPr>
                <w:rFonts w:cstheme="minorHAnsi"/>
                <w:i/>
                <w:iCs/>
              </w:rPr>
              <w:t>wyodrębniani</w:t>
            </w:r>
            <w:r>
              <w:rPr>
                <w:rFonts w:cstheme="minorHAnsi"/>
                <w:i/>
                <w:iCs/>
              </w:rPr>
              <w:t>z</w:t>
            </w:r>
            <w:r w:rsidRPr="00E144E4">
              <w:rPr>
                <w:rFonts w:cstheme="minorHAnsi"/>
                <w:i/>
                <w:iCs/>
              </w:rPr>
              <w:t xml:space="preserve"> punktów, polilinii, wielokątów i sieci trakcyjnych</w:t>
            </w:r>
          </w:p>
          <w:p w14:paraId="393E141E" w14:textId="5C476D87" w:rsidR="00BB7DB8" w:rsidRPr="00BB7DB8" w:rsidRDefault="00BB7DB8" w:rsidP="00BB7DB8">
            <w:pPr>
              <w:pStyle w:val="Akapitzlist"/>
              <w:numPr>
                <w:ilvl w:val="0"/>
                <w:numId w:val="7"/>
              </w:numPr>
              <w:spacing w:before="60" w:after="0" w:line="240" w:lineRule="auto"/>
              <w:rPr>
                <w:rFonts w:cstheme="minorHAnsi"/>
                <w:i/>
                <w:iCs/>
              </w:rPr>
            </w:pPr>
            <w:r w:rsidRPr="00BB7DB8">
              <w:rPr>
                <w:rFonts w:cstheme="minorHAnsi"/>
                <w:i/>
                <w:iCs/>
              </w:rPr>
              <w:t>możliw</w:t>
            </w:r>
            <w:r w:rsidR="00F03651">
              <w:rPr>
                <w:rFonts w:cstheme="minorHAnsi"/>
                <w:i/>
                <w:iCs/>
              </w:rPr>
              <w:t>ość</w:t>
            </w:r>
            <w:r w:rsidRPr="00BB7DB8">
              <w:rPr>
                <w:rFonts w:cstheme="minorHAnsi"/>
                <w:i/>
                <w:iCs/>
              </w:rPr>
              <w:t xml:space="preserve"> import projektów</w:t>
            </w:r>
            <w:r w:rsidR="00F03651">
              <w:rPr>
                <w:rFonts w:cstheme="minorHAnsi"/>
                <w:i/>
                <w:iCs/>
              </w:rPr>
              <w:t xml:space="preserve"> (</w:t>
            </w:r>
            <w:r w:rsidR="00F03651" w:rsidRPr="00E9605D">
              <w:rPr>
                <w:rFonts w:cstheme="minorHAnsi"/>
                <w:i/>
                <w:iCs/>
              </w:rPr>
              <w:t>.p4d)</w:t>
            </w:r>
            <w:r w:rsidRPr="00BB7DB8">
              <w:rPr>
                <w:rFonts w:cstheme="minorHAnsi"/>
                <w:i/>
                <w:iCs/>
              </w:rPr>
              <w:t xml:space="preserve"> </w:t>
            </w:r>
            <w:r w:rsidR="00F03651">
              <w:rPr>
                <w:rFonts w:cstheme="minorHAnsi"/>
                <w:i/>
                <w:iCs/>
              </w:rPr>
              <w:t xml:space="preserve">z posiadanego przesz Zamawiającego </w:t>
            </w:r>
            <w:r w:rsidRPr="00BB7DB8">
              <w:rPr>
                <w:rFonts w:cstheme="minorHAnsi"/>
                <w:i/>
                <w:iCs/>
              </w:rPr>
              <w:t>Pix4Dmapper, a także niezależnych plików .las lub .laz.</w:t>
            </w:r>
          </w:p>
          <w:p w14:paraId="68E3B0F8" w14:textId="785BBC53" w:rsidR="00BB7DB8" w:rsidRDefault="00F03651" w:rsidP="00BB7DB8">
            <w:pPr>
              <w:pStyle w:val="Akapitzlist"/>
              <w:numPr>
                <w:ilvl w:val="0"/>
                <w:numId w:val="7"/>
              </w:numPr>
              <w:spacing w:before="60" w:after="0" w:line="240" w:lineRule="auto"/>
              <w:contextualSpacing w:val="0"/>
              <w:rPr>
                <w:rFonts w:cstheme="minorHAnsi"/>
                <w:i/>
                <w:iCs/>
              </w:rPr>
            </w:pPr>
            <w:r>
              <w:rPr>
                <w:rFonts w:cstheme="minorHAnsi"/>
                <w:i/>
                <w:iCs/>
              </w:rPr>
              <w:t xml:space="preserve">eksport danych cyfrowych do pliku </w:t>
            </w:r>
            <w:r w:rsidR="00BB7DB8" w:rsidRPr="00BB7DB8">
              <w:rPr>
                <w:rFonts w:cstheme="minorHAnsi"/>
                <w:i/>
                <w:iCs/>
              </w:rPr>
              <w:t>.dxf</w:t>
            </w:r>
          </w:p>
          <w:p w14:paraId="21FAD62F" w14:textId="77777777" w:rsidR="00BB7DB8" w:rsidRDefault="00BB7DB8" w:rsidP="00BB7DB8">
            <w:pPr>
              <w:spacing w:before="60"/>
              <w:rPr>
                <w:rFonts w:cstheme="minorHAnsi"/>
                <w:i/>
                <w:iCs/>
              </w:rPr>
            </w:pPr>
          </w:p>
          <w:p w14:paraId="2EF78EAF" w14:textId="75FE3141" w:rsidR="00BB7DB8" w:rsidRDefault="00BB7DB8" w:rsidP="00BB7DB8">
            <w:pPr>
              <w:spacing w:before="120"/>
            </w:pPr>
            <w:r>
              <w:t xml:space="preserve">Licencja co najmniej </w:t>
            </w:r>
            <w:r w:rsidR="007D4C9B" w:rsidRPr="007D4C9B">
              <w:t>5 lat od daty dostawy</w:t>
            </w:r>
          </w:p>
          <w:p w14:paraId="22455DC9" w14:textId="4891F1EC" w:rsidR="00BB7DB8" w:rsidRPr="00E9605D" w:rsidRDefault="00BB7DB8" w:rsidP="00E9605D">
            <w:pPr>
              <w:spacing w:before="60"/>
              <w:rPr>
                <w:rFonts w:cstheme="minorHAnsi"/>
                <w:i/>
                <w:iCs/>
              </w:rPr>
            </w:pPr>
          </w:p>
        </w:tc>
        <w:tc>
          <w:tcPr>
            <w:tcW w:w="2410" w:type="dxa"/>
            <w:shd w:val="clear" w:color="auto" w:fill="auto"/>
          </w:tcPr>
          <w:p w14:paraId="5A2B9A98" w14:textId="0B02339A" w:rsidR="00BB7DB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739D246" w14:textId="77777777" w:rsidR="00AA7612" w:rsidRDefault="00AA7612" w:rsidP="00AA7612">
      <w:pPr>
        <w:spacing w:after="0"/>
        <w:ind w:left="1069"/>
        <w:rPr>
          <w:rFonts w:ascii="Arial" w:hAnsi="Arial" w:cs="Arial"/>
          <w:i/>
          <w:iCs/>
        </w:rPr>
      </w:pPr>
    </w:p>
    <w:p w14:paraId="50506237" w14:textId="06A8F7D8" w:rsidR="0017470A" w:rsidRPr="00AA7612" w:rsidRDefault="00AA7612" w:rsidP="00AA7612">
      <w:pPr>
        <w:spacing w:after="0"/>
        <w:ind w:left="1069"/>
        <w:rPr>
          <w:rFonts w:ascii="Arial" w:hAnsi="Arial" w:cs="Arial"/>
          <w:i/>
          <w:iCs/>
        </w:rPr>
      </w:pPr>
      <w:r w:rsidRPr="00AA7612">
        <w:rPr>
          <w:rFonts w:ascii="Arial" w:hAnsi="Arial" w:cs="Arial"/>
          <w:i/>
          <w:iCs/>
        </w:rPr>
        <w:t>*</w:t>
      </w:r>
      <w:r>
        <w:rPr>
          <w:rFonts w:ascii="Arial" w:hAnsi="Arial" w:cs="Arial"/>
          <w:i/>
          <w:iCs/>
        </w:rPr>
        <w:t xml:space="preserve"> </w:t>
      </w:r>
      <w:r w:rsidR="00BF6613" w:rsidRPr="00AA7612">
        <w:rPr>
          <w:rFonts w:ascii="Arial" w:hAnsi="Arial" w:cs="Arial"/>
          <w:i/>
          <w:iCs/>
        </w:rPr>
        <w:t>właściwe skreślić</w:t>
      </w:r>
    </w:p>
    <w:sectPr w:rsidR="0017470A" w:rsidRPr="00AA7612" w:rsidSect="00EB7C6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FA0E" w14:textId="77777777" w:rsidR="006E68C1" w:rsidRDefault="006E68C1" w:rsidP="00CD75F4">
      <w:pPr>
        <w:spacing w:after="0" w:line="240" w:lineRule="auto"/>
      </w:pPr>
      <w:r>
        <w:separator/>
      </w:r>
    </w:p>
  </w:endnote>
  <w:endnote w:type="continuationSeparator" w:id="0">
    <w:p w14:paraId="3D6B8F00" w14:textId="77777777" w:rsidR="006E68C1" w:rsidRDefault="006E68C1" w:rsidP="00CD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code Sans Compressed">
    <w:panose1 w:val="02000000000000000000"/>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941877"/>
      <w:docPartObj>
        <w:docPartGallery w:val="Page Numbers (Bottom of Page)"/>
        <w:docPartUnique/>
      </w:docPartObj>
    </w:sdtPr>
    <w:sdtEndPr/>
    <w:sdtContent>
      <w:p w14:paraId="3B86F0EA" w14:textId="33DDC486" w:rsidR="00A86166" w:rsidRDefault="00A86166">
        <w:pPr>
          <w:pStyle w:val="Stopka"/>
          <w:jc w:val="center"/>
        </w:pPr>
        <w:r>
          <w:fldChar w:fldCharType="begin"/>
        </w:r>
        <w:r>
          <w:instrText>PAGE   \* MERGEFORMAT</w:instrText>
        </w:r>
        <w:r>
          <w:fldChar w:fldCharType="separate"/>
        </w:r>
        <w:r w:rsidR="00DC4C1C">
          <w:rPr>
            <w:noProof/>
          </w:rPr>
          <w:t>13</w:t>
        </w:r>
        <w:r>
          <w:fldChar w:fldCharType="end"/>
        </w:r>
      </w:p>
    </w:sdtContent>
  </w:sdt>
  <w:p w14:paraId="5444567B" w14:textId="77777777" w:rsidR="00A86166" w:rsidRDefault="00A861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0B3" w14:textId="77777777" w:rsidR="006E68C1" w:rsidRDefault="006E68C1" w:rsidP="00CD75F4">
      <w:pPr>
        <w:spacing w:after="0" w:line="240" w:lineRule="auto"/>
      </w:pPr>
      <w:r>
        <w:separator/>
      </w:r>
    </w:p>
  </w:footnote>
  <w:footnote w:type="continuationSeparator" w:id="0">
    <w:p w14:paraId="6CA61B00" w14:textId="77777777" w:rsidR="006E68C1" w:rsidRDefault="006E68C1" w:rsidP="00CD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A3E"/>
    <w:multiLevelType w:val="hybridMultilevel"/>
    <w:tmpl w:val="7E6A4704"/>
    <w:lvl w:ilvl="0" w:tplc="0415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F541F9"/>
    <w:multiLevelType w:val="hybridMultilevel"/>
    <w:tmpl w:val="0176894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9A4F8D"/>
    <w:multiLevelType w:val="hybridMultilevel"/>
    <w:tmpl w:val="37A415E8"/>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C597283"/>
    <w:multiLevelType w:val="hybridMultilevel"/>
    <w:tmpl w:val="AFC6E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AB71B2"/>
    <w:multiLevelType w:val="hybridMultilevel"/>
    <w:tmpl w:val="F79815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E21E2C"/>
    <w:multiLevelType w:val="hybridMultilevel"/>
    <w:tmpl w:val="8D1003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3BD2"/>
    <w:multiLevelType w:val="hybridMultilevel"/>
    <w:tmpl w:val="32B48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87BAB"/>
    <w:multiLevelType w:val="hybridMultilevel"/>
    <w:tmpl w:val="42C4B2A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62B36AC"/>
    <w:multiLevelType w:val="hybridMultilevel"/>
    <w:tmpl w:val="2BC4473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61C81"/>
    <w:multiLevelType w:val="hybridMultilevel"/>
    <w:tmpl w:val="7F56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54369"/>
    <w:multiLevelType w:val="hybridMultilevel"/>
    <w:tmpl w:val="C5ACE5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7138BE"/>
    <w:multiLevelType w:val="hybridMultilevel"/>
    <w:tmpl w:val="039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B429C"/>
    <w:multiLevelType w:val="hybridMultilevel"/>
    <w:tmpl w:val="2A4CF54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83045"/>
    <w:multiLevelType w:val="hybridMultilevel"/>
    <w:tmpl w:val="0A467E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4" w15:restartNumberingAfterBreak="0">
    <w:nsid w:val="1F635BBD"/>
    <w:multiLevelType w:val="hybridMultilevel"/>
    <w:tmpl w:val="3AE0F5C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03433AA"/>
    <w:multiLevelType w:val="hybridMultilevel"/>
    <w:tmpl w:val="22B26AD2"/>
    <w:lvl w:ilvl="0" w:tplc="0415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BE3EE6"/>
    <w:multiLevelType w:val="hybridMultilevel"/>
    <w:tmpl w:val="94F0354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7" w15:restartNumberingAfterBreak="0">
    <w:nsid w:val="23C857E3"/>
    <w:multiLevelType w:val="hybridMultilevel"/>
    <w:tmpl w:val="D0F60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5C008F"/>
    <w:multiLevelType w:val="hybridMultilevel"/>
    <w:tmpl w:val="3C3C213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B022B"/>
    <w:multiLevelType w:val="hybridMultilevel"/>
    <w:tmpl w:val="B3EACB6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D3784"/>
    <w:multiLevelType w:val="hybridMultilevel"/>
    <w:tmpl w:val="12F6C3F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E84DEC"/>
    <w:multiLevelType w:val="hybridMultilevel"/>
    <w:tmpl w:val="3326C2C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EF6932"/>
    <w:multiLevelType w:val="hybridMultilevel"/>
    <w:tmpl w:val="F5207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E54521"/>
    <w:multiLevelType w:val="hybridMultilevel"/>
    <w:tmpl w:val="5AA60788"/>
    <w:lvl w:ilvl="0" w:tplc="041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74C15"/>
    <w:multiLevelType w:val="hybridMultilevel"/>
    <w:tmpl w:val="B046E0B4"/>
    <w:lvl w:ilvl="0" w:tplc="04150001">
      <w:start w:val="1"/>
      <w:numFmt w:val="bullet"/>
      <w:lvlText w:val=""/>
      <w:lvlJc w:val="left"/>
      <w:pPr>
        <w:ind w:left="397" w:hanging="360"/>
      </w:pPr>
      <w:rPr>
        <w:rFonts w:ascii="Symbol" w:hAnsi="Symbol" w:hint="default"/>
      </w:rPr>
    </w:lvl>
    <w:lvl w:ilvl="1" w:tplc="04150003">
      <w:start w:val="1"/>
      <w:numFmt w:val="bullet"/>
      <w:lvlText w:val="o"/>
      <w:lvlJc w:val="left"/>
      <w:pPr>
        <w:ind w:left="1117" w:hanging="360"/>
      </w:pPr>
      <w:rPr>
        <w:rFonts w:ascii="Courier New" w:hAnsi="Courier New" w:cs="Courier New" w:hint="default"/>
      </w:rPr>
    </w:lvl>
    <w:lvl w:ilvl="2" w:tplc="04150005" w:tentative="1">
      <w:start w:val="1"/>
      <w:numFmt w:val="bullet"/>
      <w:lvlText w:val=""/>
      <w:lvlJc w:val="left"/>
      <w:pPr>
        <w:ind w:left="1837" w:hanging="360"/>
      </w:pPr>
      <w:rPr>
        <w:rFonts w:ascii="Wingdings" w:hAnsi="Wingdings" w:hint="default"/>
      </w:rPr>
    </w:lvl>
    <w:lvl w:ilvl="3" w:tplc="04150001" w:tentative="1">
      <w:start w:val="1"/>
      <w:numFmt w:val="bullet"/>
      <w:lvlText w:val=""/>
      <w:lvlJc w:val="left"/>
      <w:pPr>
        <w:ind w:left="2557" w:hanging="360"/>
      </w:pPr>
      <w:rPr>
        <w:rFonts w:ascii="Symbol" w:hAnsi="Symbol" w:hint="default"/>
      </w:rPr>
    </w:lvl>
    <w:lvl w:ilvl="4" w:tplc="04150003" w:tentative="1">
      <w:start w:val="1"/>
      <w:numFmt w:val="bullet"/>
      <w:lvlText w:val="o"/>
      <w:lvlJc w:val="left"/>
      <w:pPr>
        <w:ind w:left="3277" w:hanging="360"/>
      </w:pPr>
      <w:rPr>
        <w:rFonts w:ascii="Courier New" w:hAnsi="Courier New" w:cs="Courier New" w:hint="default"/>
      </w:rPr>
    </w:lvl>
    <w:lvl w:ilvl="5" w:tplc="04150005" w:tentative="1">
      <w:start w:val="1"/>
      <w:numFmt w:val="bullet"/>
      <w:lvlText w:val=""/>
      <w:lvlJc w:val="left"/>
      <w:pPr>
        <w:ind w:left="3997" w:hanging="360"/>
      </w:pPr>
      <w:rPr>
        <w:rFonts w:ascii="Wingdings" w:hAnsi="Wingdings" w:hint="default"/>
      </w:rPr>
    </w:lvl>
    <w:lvl w:ilvl="6" w:tplc="04150001" w:tentative="1">
      <w:start w:val="1"/>
      <w:numFmt w:val="bullet"/>
      <w:lvlText w:val=""/>
      <w:lvlJc w:val="left"/>
      <w:pPr>
        <w:ind w:left="4717" w:hanging="360"/>
      </w:pPr>
      <w:rPr>
        <w:rFonts w:ascii="Symbol" w:hAnsi="Symbol" w:hint="default"/>
      </w:rPr>
    </w:lvl>
    <w:lvl w:ilvl="7" w:tplc="04150003" w:tentative="1">
      <w:start w:val="1"/>
      <w:numFmt w:val="bullet"/>
      <w:lvlText w:val="o"/>
      <w:lvlJc w:val="left"/>
      <w:pPr>
        <w:ind w:left="5437" w:hanging="360"/>
      </w:pPr>
      <w:rPr>
        <w:rFonts w:ascii="Courier New" w:hAnsi="Courier New" w:cs="Courier New" w:hint="default"/>
      </w:rPr>
    </w:lvl>
    <w:lvl w:ilvl="8" w:tplc="04150005" w:tentative="1">
      <w:start w:val="1"/>
      <w:numFmt w:val="bullet"/>
      <w:lvlText w:val=""/>
      <w:lvlJc w:val="left"/>
      <w:pPr>
        <w:ind w:left="6157" w:hanging="360"/>
      </w:pPr>
      <w:rPr>
        <w:rFonts w:ascii="Wingdings" w:hAnsi="Wingdings" w:hint="default"/>
      </w:rPr>
    </w:lvl>
  </w:abstractNum>
  <w:abstractNum w:abstractNumId="25" w15:restartNumberingAfterBreak="0">
    <w:nsid w:val="28F7502E"/>
    <w:multiLevelType w:val="hybridMultilevel"/>
    <w:tmpl w:val="944CA1C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CD66A7"/>
    <w:multiLevelType w:val="hybridMultilevel"/>
    <w:tmpl w:val="DED05DFE"/>
    <w:lvl w:ilvl="0" w:tplc="4B625F5A">
      <w:start w:val="1"/>
      <w:numFmt w:val="bullet"/>
      <w:lvlText w:val=""/>
      <w:lvlJc w:val="left"/>
      <w:pPr>
        <w:ind w:left="1429" w:hanging="360"/>
      </w:pPr>
      <w:rPr>
        <w:rFonts w:ascii="Symbol" w:hAnsi="Symbol" w:hint="default"/>
        <w:lang w:val="pl-PL"/>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9DE6A15"/>
    <w:multiLevelType w:val="hybridMultilevel"/>
    <w:tmpl w:val="D884DD74"/>
    <w:lvl w:ilvl="0" w:tplc="5E92958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817A6"/>
    <w:multiLevelType w:val="hybridMultilevel"/>
    <w:tmpl w:val="3612E19A"/>
    <w:lvl w:ilvl="0" w:tplc="4B625F5A">
      <w:start w:val="1"/>
      <w:numFmt w:val="bullet"/>
      <w:lvlText w:val=""/>
      <w:lvlJc w:val="left"/>
      <w:pPr>
        <w:ind w:left="360" w:hanging="360"/>
      </w:pPr>
      <w:rPr>
        <w:rFonts w:ascii="Symbol" w:hAnsi="Symbol" w:hint="default"/>
        <w:lang w:val="pl-P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C5E3C13"/>
    <w:multiLevelType w:val="hybridMultilevel"/>
    <w:tmpl w:val="ED3491F2"/>
    <w:lvl w:ilvl="0" w:tplc="4B625F5A">
      <w:start w:val="1"/>
      <w:numFmt w:val="bullet"/>
      <w:lvlText w:val=""/>
      <w:lvlJc w:val="left"/>
      <w:pPr>
        <w:ind w:left="360" w:hanging="360"/>
      </w:pPr>
      <w:rPr>
        <w:rFonts w:ascii="Symbol" w:hAnsi="Symbo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CDC226C"/>
    <w:multiLevelType w:val="hybridMultilevel"/>
    <w:tmpl w:val="9D7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C8101B"/>
    <w:multiLevelType w:val="hybridMultilevel"/>
    <w:tmpl w:val="2B861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FE22377"/>
    <w:multiLevelType w:val="hybridMultilevel"/>
    <w:tmpl w:val="A148CAE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447CF"/>
    <w:multiLevelType w:val="hybridMultilevel"/>
    <w:tmpl w:val="1B68BC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EC791D"/>
    <w:multiLevelType w:val="hybridMultilevel"/>
    <w:tmpl w:val="4912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A202FA"/>
    <w:multiLevelType w:val="hybridMultilevel"/>
    <w:tmpl w:val="9D7884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47A5AA9"/>
    <w:multiLevelType w:val="hybridMultilevel"/>
    <w:tmpl w:val="B0400B70"/>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7" w15:restartNumberingAfterBreak="0">
    <w:nsid w:val="35263C8C"/>
    <w:multiLevelType w:val="hybridMultilevel"/>
    <w:tmpl w:val="3172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891004"/>
    <w:multiLevelType w:val="hybridMultilevel"/>
    <w:tmpl w:val="293C369C"/>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9" w15:restartNumberingAfterBreak="0">
    <w:nsid w:val="3CC04217"/>
    <w:multiLevelType w:val="hybridMultilevel"/>
    <w:tmpl w:val="40BE4A6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F4E2D"/>
    <w:multiLevelType w:val="hybridMultilevel"/>
    <w:tmpl w:val="939E805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C204FC"/>
    <w:multiLevelType w:val="hybridMultilevel"/>
    <w:tmpl w:val="B074C25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41604157"/>
    <w:multiLevelType w:val="hybridMultilevel"/>
    <w:tmpl w:val="D3DA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213864"/>
    <w:multiLevelType w:val="hybridMultilevel"/>
    <w:tmpl w:val="1A602B5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42822D47"/>
    <w:multiLevelType w:val="hybridMultilevel"/>
    <w:tmpl w:val="3FA61A66"/>
    <w:lvl w:ilvl="0" w:tplc="04150003">
      <w:start w:val="1"/>
      <w:numFmt w:val="bullet"/>
      <w:lvlText w:val="o"/>
      <w:lvlJc w:val="left"/>
      <w:pPr>
        <w:ind w:left="1429" w:hanging="360"/>
      </w:pPr>
      <w:rPr>
        <w:rFonts w:ascii="Courier New" w:hAnsi="Courier New" w:cs="Courier New" w:hint="default"/>
        <w:lang w:val="pl-P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2D52765"/>
    <w:multiLevelType w:val="hybridMultilevel"/>
    <w:tmpl w:val="2DAC714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6" w15:restartNumberingAfterBreak="0">
    <w:nsid w:val="44720F0A"/>
    <w:multiLevelType w:val="hybridMultilevel"/>
    <w:tmpl w:val="5C96617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B07FE9"/>
    <w:multiLevelType w:val="hybridMultilevel"/>
    <w:tmpl w:val="93BC12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0B2439"/>
    <w:multiLevelType w:val="hybridMultilevel"/>
    <w:tmpl w:val="8D8E23E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8F824DF"/>
    <w:multiLevelType w:val="hybridMultilevel"/>
    <w:tmpl w:val="753E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EF1704"/>
    <w:multiLevelType w:val="hybridMultilevel"/>
    <w:tmpl w:val="367216F4"/>
    <w:lvl w:ilvl="0" w:tplc="04150005">
      <w:start w:val="1"/>
      <w:numFmt w:val="bullet"/>
      <w:lvlText w:val=""/>
      <w:lvlJc w:val="left"/>
      <w:pPr>
        <w:ind w:left="1041" w:hanging="360"/>
      </w:pPr>
      <w:rPr>
        <w:rFonts w:ascii="Wingdings" w:hAnsi="Wingdings" w:hint="default"/>
      </w:rPr>
    </w:lvl>
    <w:lvl w:ilvl="1" w:tplc="04090003">
      <w:start w:val="1"/>
      <w:numFmt w:val="bullet"/>
      <w:lvlText w:val="o"/>
      <w:lvlJc w:val="left"/>
      <w:pPr>
        <w:ind w:left="1761" w:hanging="360"/>
      </w:pPr>
      <w:rPr>
        <w:rFonts w:ascii="Courier New" w:hAnsi="Courier New" w:cs="Courier New" w:hint="default"/>
      </w:rPr>
    </w:lvl>
    <w:lvl w:ilvl="2" w:tplc="04090005">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1" w15:restartNumberingAfterBreak="0">
    <w:nsid w:val="49FC1BED"/>
    <w:multiLevelType w:val="hybridMultilevel"/>
    <w:tmpl w:val="1764C1AC"/>
    <w:lvl w:ilvl="0" w:tplc="04150003">
      <w:start w:val="1"/>
      <w:numFmt w:val="bullet"/>
      <w:lvlText w:val="o"/>
      <w:lvlJc w:val="left"/>
      <w:pPr>
        <w:ind w:left="1182" w:hanging="360"/>
      </w:pPr>
      <w:rPr>
        <w:rFonts w:ascii="Courier New" w:hAnsi="Courier New" w:cs="Courier New" w:hint="default"/>
      </w:rPr>
    </w:lvl>
    <w:lvl w:ilvl="1" w:tplc="04090003">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2" w15:restartNumberingAfterBreak="0">
    <w:nsid w:val="4A055AE7"/>
    <w:multiLevelType w:val="hybridMultilevel"/>
    <w:tmpl w:val="68A289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812A8B"/>
    <w:multiLevelType w:val="hybridMultilevel"/>
    <w:tmpl w:val="2AE642AC"/>
    <w:lvl w:ilvl="0" w:tplc="4B625F5A">
      <w:start w:val="1"/>
      <w:numFmt w:val="bullet"/>
      <w:lvlText w:val=""/>
      <w:lvlJc w:val="left"/>
      <w:pPr>
        <w:ind w:left="360" w:hanging="360"/>
      </w:pPr>
      <w:rPr>
        <w:rFonts w:ascii="Symbol" w:hAnsi="Symbol" w:hint="default"/>
        <w:lang w:val="pl-PL"/>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3DD07BB"/>
    <w:multiLevelType w:val="hybridMultilevel"/>
    <w:tmpl w:val="6678A91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3059A3"/>
    <w:multiLevelType w:val="hybridMultilevel"/>
    <w:tmpl w:val="34F86C9C"/>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6" w15:restartNumberingAfterBreak="0">
    <w:nsid w:val="5B4E00B6"/>
    <w:multiLevelType w:val="hybridMultilevel"/>
    <w:tmpl w:val="F6A4A0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80023B"/>
    <w:multiLevelType w:val="hybridMultilevel"/>
    <w:tmpl w:val="8ED0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EE70C7"/>
    <w:multiLevelType w:val="hybridMultilevel"/>
    <w:tmpl w:val="B16CE9B2"/>
    <w:lvl w:ilvl="0" w:tplc="0415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9" w15:restartNumberingAfterBreak="0">
    <w:nsid w:val="5D002355"/>
    <w:multiLevelType w:val="hybridMultilevel"/>
    <w:tmpl w:val="7308824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0131FC"/>
    <w:multiLevelType w:val="hybridMultilevel"/>
    <w:tmpl w:val="B6962F3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170D54"/>
    <w:multiLevelType w:val="hybridMultilevel"/>
    <w:tmpl w:val="F39C37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62" w15:restartNumberingAfterBreak="0">
    <w:nsid w:val="62291C93"/>
    <w:multiLevelType w:val="hybridMultilevel"/>
    <w:tmpl w:val="BB1EDE0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3" w15:restartNumberingAfterBreak="0">
    <w:nsid w:val="62BA345A"/>
    <w:multiLevelType w:val="hybridMultilevel"/>
    <w:tmpl w:val="4B4C0FC4"/>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723102"/>
    <w:multiLevelType w:val="hybridMultilevel"/>
    <w:tmpl w:val="8A32183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5" w15:restartNumberingAfterBreak="0">
    <w:nsid w:val="65D3168E"/>
    <w:multiLevelType w:val="hybridMultilevel"/>
    <w:tmpl w:val="03E8185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E04A64"/>
    <w:multiLevelType w:val="hybridMultilevel"/>
    <w:tmpl w:val="2198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0479AC"/>
    <w:multiLevelType w:val="hybridMultilevel"/>
    <w:tmpl w:val="2820BB7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F93241"/>
    <w:multiLevelType w:val="hybridMultilevel"/>
    <w:tmpl w:val="29201B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B1724CF"/>
    <w:multiLevelType w:val="hybridMultilevel"/>
    <w:tmpl w:val="84DC7E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0" w15:restartNumberingAfterBreak="0">
    <w:nsid w:val="6C9A0CC1"/>
    <w:multiLevelType w:val="hybridMultilevel"/>
    <w:tmpl w:val="06F2B9E8"/>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371B2E"/>
    <w:multiLevelType w:val="hybridMultilevel"/>
    <w:tmpl w:val="ADFE57A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2" w15:restartNumberingAfterBreak="0">
    <w:nsid w:val="6F4C1691"/>
    <w:multiLevelType w:val="hybridMultilevel"/>
    <w:tmpl w:val="DB2CD1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2869DC"/>
    <w:multiLevelType w:val="hybridMultilevel"/>
    <w:tmpl w:val="DD9685EE"/>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74" w15:restartNumberingAfterBreak="0">
    <w:nsid w:val="7140762D"/>
    <w:multiLevelType w:val="hybridMultilevel"/>
    <w:tmpl w:val="01D2206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15:restartNumberingAfterBreak="0">
    <w:nsid w:val="71F107B8"/>
    <w:multiLevelType w:val="hybridMultilevel"/>
    <w:tmpl w:val="BF20C89A"/>
    <w:lvl w:ilvl="0" w:tplc="0415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6" w15:restartNumberingAfterBreak="0">
    <w:nsid w:val="73A25345"/>
    <w:multiLevelType w:val="hybridMultilevel"/>
    <w:tmpl w:val="710094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3B533D3"/>
    <w:multiLevelType w:val="hybridMultilevel"/>
    <w:tmpl w:val="056AEF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725D35"/>
    <w:multiLevelType w:val="hybridMultilevel"/>
    <w:tmpl w:val="237EE7B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5AF1448"/>
    <w:multiLevelType w:val="hybridMultilevel"/>
    <w:tmpl w:val="AA7CDD1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0" w15:restartNumberingAfterBreak="0">
    <w:nsid w:val="766B4758"/>
    <w:multiLevelType w:val="hybridMultilevel"/>
    <w:tmpl w:val="8792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8B532C"/>
    <w:multiLevelType w:val="hybridMultilevel"/>
    <w:tmpl w:val="2C4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46391"/>
    <w:multiLevelType w:val="hybridMultilevel"/>
    <w:tmpl w:val="028AE1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9B90867"/>
    <w:multiLevelType w:val="hybridMultilevel"/>
    <w:tmpl w:val="1018E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29081F"/>
    <w:multiLevelType w:val="hybridMultilevel"/>
    <w:tmpl w:val="8FFAE18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5" w15:restartNumberingAfterBreak="0">
    <w:nsid w:val="7DF1633F"/>
    <w:multiLevelType w:val="hybridMultilevel"/>
    <w:tmpl w:val="43A480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6" w15:restartNumberingAfterBreak="0">
    <w:nsid w:val="7EDE5FFA"/>
    <w:multiLevelType w:val="hybridMultilevel"/>
    <w:tmpl w:val="A7B8CC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540045"/>
    <w:multiLevelType w:val="hybridMultilevel"/>
    <w:tmpl w:val="206AE49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CB5FA2"/>
    <w:multiLevelType w:val="hybridMultilevel"/>
    <w:tmpl w:val="1C58C8D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47"/>
  </w:num>
  <w:num w:numId="4">
    <w:abstractNumId w:val="76"/>
  </w:num>
  <w:num w:numId="5">
    <w:abstractNumId w:val="3"/>
  </w:num>
  <w:num w:numId="6">
    <w:abstractNumId w:val="33"/>
  </w:num>
  <w:num w:numId="7">
    <w:abstractNumId w:val="26"/>
  </w:num>
  <w:num w:numId="8">
    <w:abstractNumId w:val="29"/>
  </w:num>
  <w:num w:numId="9">
    <w:abstractNumId w:val="34"/>
  </w:num>
  <w:num w:numId="10">
    <w:abstractNumId w:val="57"/>
  </w:num>
  <w:num w:numId="11">
    <w:abstractNumId w:val="83"/>
  </w:num>
  <w:num w:numId="12">
    <w:abstractNumId w:val="17"/>
  </w:num>
  <w:num w:numId="13">
    <w:abstractNumId w:val="15"/>
  </w:num>
  <w:num w:numId="14">
    <w:abstractNumId w:val="30"/>
  </w:num>
  <w:num w:numId="15">
    <w:abstractNumId w:val="9"/>
  </w:num>
  <w:num w:numId="16">
    <w:abstractNumId w:val="49"/>
  </w:num>
  <w:num w:numId="17">
    <w:abstractNumId w:val="66"/>
  </w:num>
  <w:num w:numId="18">
    <w:abstractNumId w:val="31"/>
  </w:num>
  <w:num w:numId="19">
    <w:abstractNumId w:val="42"/>
  </w:num>
  <w:num w:numId="20">
    <w:abstractNumId w:val="11"/>
  </w:num>
  <w:num w:numId="21">
    <w:abstractNumId w:val="6"/>
  </w:num>
  <w:num w:numId="22">
    <w:abstractNumId w:val="37"/>
  </w:num>
  <w:num w:numId="23">
    <w:abstractNumId w:val="80"/>
  </w:num>
  <w:num w:numId="24">
    <w:abstractNumId w:val="24"/>
  </w:num>
  <w:num w:numId="25">
    <w:abstractNumId w:val="82"/>
  </w:num>
  <w:num w:numId="26">
    <w:abstractNumId w:val="7"/>
  </w:num>
  <w:num w:numId="27">
    <w:abstractNumId w:val="64"/>
  </w:num>
  <w:num w:numId="28">
    <w:abstractNumId w:val="1"/>
  </w:num>
  <w:num w:numId="29">
    <w:abstractNumId w:val="52"/>
  </w:num>
  <w:num w:numId="30">
    <w:abstractNumId w:val="63"/>
  </w:num>
  <w:num w:numId="31">
    <w:abstractNumId w:val="74"/>
  </w:num>
  <w:num w:numId="32">
    <w:abstractNumId w:val="12"/>
  </w:num>
  <w:num w:numId="33">
    <w:abstractNumId w:val="32"/>
  </w:num>
  <w:num w:numId="34">
    <w:abstractNumId w:val="19"/>
  </w:num>
  <w:num w:numId="35">
    <w:abstractNumId w:val="41"/>
  </w:num>
  <w:num w:numId="36">
    <w:abstractNumId w:val="23"/>
  </w:num>
  <w:num w:numId="37">
    <w:abstractNumId w:val="71"/>
  </w:num>
  <w:num w:numId="38">
    <w:abstractNumId w:val="79"/>
  </w:num>
  <w:num w:numId="39">
    <w:abstractNumId w:val="50"/>
  </w:num>
  <w:num w:numId="40">
    <w:abstractNumId w:val="84"/>
  </w:num>
  <w:num w:numId="41">
    <w:abstractNumId w:val="69"/>
  </w:num>
  <w:num w:numId="42">
    <w:abstractNumId w:val="85"/>
  </w:num>
  <w:num w:numId="43">
    <w:abstractNumId w:val="2"/>
  </w:num>
  <w:num w:numId="44">
    <w:abstractNumId w:val="45"/>
  </w:num>
  <w:num w:numId="45">
    <w:abstractNumId w:val="73"/>
  </w:num>
  <w:num w:numId="46">
    <w:abstractNumId w:val="36"/>
  </w:num>
  <w:num w:numId="47">
    <w:abstractNumId w:val="38"/>
  </w:num>
  <w:num w:numId="48">
    <w:abstractNumId w:val="61"/>
  </w:num>
  <w:num w:numId="49">
    <w:abstractNumId w:val="13"/>
  </w:num>
  <w:num w:numId="50">
    <w:abstractNumId w:val="51"/>
  </w:num>
  <w:num w:numId="51">
    <w:abstractNumId w:val="62"/>
  </w:num>
  <w:num w:numId="52">
    <w:abstractNumId w:val="14"/>
  </w:num>
  <w:num w:numId="53">
    <w:abstractNumId w:val="40"/>
  </w:num>
  <w:num w:numId="54">
    <w:abstractNumId w:val="10"/>
  </w:num>
  <w:num w:numId="55">
    <w:abstractNumId w:val="55"/>
  </w:num>
  <w:num w:numId="56">
    <w:abstractNumId w:val="16"/>
  </w:num>
  <w:num w:numId="57">
    <w:abstractNumId w:val="39"/>
  </w:num>
  <w:num w:numId="58">
    <w:abstractNumId w:val="58"/>
  </w:num>
  <w:num w:numId="59">
    <w:abstractNumId w:val="5"/>
  </w:num>
  <w:num w:numId="60">
    <w:abstractNumId w:val="0"/>
  </w:num>
  <w:num w:numId="61">
    <w:abstractNumId w:val="46"/>
  </w:num>
  <w:num w:numId="62">
    <w:abstractNumId w:val="48"/>
  </w:num>
  <w:num w:numId="63">
    <w:abstractNumId w:val="44"/>
  </w:num>
  <w:num w:numId="64">
    <w:abstractNumId w:val="4"/>
  </w:num>
  <w:num w:numId="65">
    <w:abstractNumId w:val="59"/>
  </w:num>
  <w:num w:numId="66">
    <w:abstractNumId w:val="70"/>
  </w:num>
  <w:num w:numId="67">
    <w:abstractNumId w:val="35"/>
  </w:num>
  <w:num w:numId="68">
    <w:abstractNumId w:val="60"/>
  </w:num>
  <w:num w:numId="69">
    <w:abstractNumId w:val="67"/>
  </w:num>
  <w:num w:numId="70">
    <w:abstractNumId w:val="20"/>
  </w:num>
  <w:num w:numId="71">
    <w:abstractNumId w:val="77"/>
  </w:num>
  <w:num w:numId="72">
    <w:abstractNumId w:val="8"/>
  </w:num>
  <w:num w:numId="73">
    <w:abstractNumId w:val="53"/>
  </w:num>
  <w:num w:numId="74">
    <w:abstractNumId w:val="56"/>
  </w:num>
  <w:num w:numId="75">
    <w:abstractNumId w:val="18"/>
  </w:num>
  <w:num w:numId="76">
    <w:abstractNumId w:val="86"/>
  </w:num>
  <w:num w:numId="77">
    <w:abstractNumId w:val="54"/>
  </w:num>
  <w:num w:numId="78">
    <w:abstractNumId w:val="87"/>
  </w:num>
  <w:num w:numId="79">
    <w:abstractNumId w:val="43"/>
  </w:num>
  <w:num w:numId="80">
    <w:abstractNumId w:val="65"/>
  </w:num>
  <w:num w:numId="81">
    <w:abstractNumId w:val="68"/>
  </w:num>
  <w:num w:numId="82">
    <w:abstractNumId w:val="25"/>
  </w:num>
  <w:num w:numId="83">
    <w:abstractNumId w:val="72"/>
  </w:num>
  <w:num w:numId="84">
    <w:abstractNumId w:val="88"/>
  </w:num>
  <w:num w:numId="85">
    <w:abstractNumId w:val="75"/>
  </w:num>
  <w:num w:numId="86">
    <w:abstractNumId w:val="78"/>
  </w:num>
  <w:num w:numId="87">
    <w:abstractNumId w:val="21"/>
  </w:num>
  <w:num w:numId="88">
    <w:abstractNumId w:val="27"/>
  </w:num>
  <w:num w:numId="89">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4"/>
    <w:rsid w:val="00012C6C"/>
    <w:rsid w:val="0003671D"/>
    <w:rsid w:val="00076067"/>
    <w:rsid w:val="00081EA3"/>
    <w:rsid w:val="00095F33"/>
    <w:rsid w:val="0009661C"/>
    <w:rsid w:val="000C6C0D"/>
    <w:rsid w:val="000F7009"/>
    <w:rsid w:val="00115E20"/>
    <w:rsid w:val="00123430"/>
    <w:rsid w:val="00127ECA"/>
    <w:rsid w:val="0014587B"/>
    <w:rsid w:val="00171936"/>
    <w:rsid w:val="0017470A"/>
    <w:rsid w:val="001C29D4"/>
    <w:rsid w:val="001C4D43"/>
    <w:rsid w:val="001C6794"/>
    <w:rsid w:val="001E177C"/>
    <w:rsid w:val="001E6277"/>
    <w:rsid w:val="00210320"/>
    <w:rsid w:val="0022615C"/>
    <w:rsid w:val="00252C9D"/>
    <w:rsid w:val="0026326A"/>
    <w:rsid w:val="00266CA1"/>
    <w:rsid w:val="002A3000"/>
    <w:rsid w:val="002A5C41"/>
    <w:rsid w:val="002B65EA"/>
    <w:rsid w:val="002C38EC"/>
    <w:rsid w:val="0030716F"/>
    <w:rsid w:val="0035662A"/>
    <w:rsid w:val="003637FD"/>
    <w:rsid w:val="00377361"/>
    <w:rsid w:val="003A2D2D"/>
    <w:rsid w:val="003A4534"/>
    <w:rsid w:val="003B7057"/>
    <w:rsid w:val="004032EF"/>
    <w:rsid w:val="004277BC"/>
    <w:rsid w:val="00444AFB"/>
    <w:rsid w:val="00455916"/>
    <w:rsid w:val="00482B30"/>
    <w:rsid w:val="004853CC"/>
    <w:rsid w:val="004A2E1F"/>
    <w:rsid w:val="004E5398"/>
    <w:rsid w:val="004F1389"/>
    <w:rsid w:val="004F3438"/>
    <w:rsid w:val="004F68AE"/>
    <w:rsid w:val="00534E3C"/>
    <w:rsid w:val="0055281C"/>
    <w:rsid w:val="00585271"/>
    <w:rsid w:val="005869B1"/>
    <w:rsid w:val="005B2351"/>
    <w:rsid w:val="005F2A1B"/>
    <w:rsid w:val="00622D0B"/>
    <w:rsid w:val="00642098"/>
    <w:rsid w:val="00643CB7"/>
    <w:rsid w:val="00661DE6"/>
    <w:rsid w:val="00686262"/>
    <w:rsid w:val="00693EDA"/>
    <w:rsid w:val="00695C04"/>
    <w:rsid w:val="006B2D8A"/>
    <w:rsid w:val="006E68C1"/>
    <w:rsid w:val="006E79CF"/>
    <w:rsid w:val="00716C41"/>
    <w:rsid w:val="00717DA9"/>
    <w:rsid w:val="00722E6D"/>
    <w:rsid w:val="00731EC9"/>
    <w:rsid w:val="00734EF3"/>
    <w:rsid w:val="007575BF"/>
    <w:rsid w:val="007D4C9B"/>
    <w:rsid w:val="008540FC"/>
    <w:rsid w:val="00861E38"/>
    <w:rsid w:val="008652B9"/>
    <w:rsid w:val="00874D3A"/>
    <w:rsid w:val="00890A7F"/>
    <w:rsid w:val="008A6D1D"/>
    <w:rsid w:val="008A79B6"/>
    <w:rsid w:val="009070E1"/>
    <w:rsid w:val="009127BB"/>
    <w:rsid w:val="00930C83"/>
    <w:rsid w:val="009412FC"/>
    <w:rsid w:val="00950E21"/>
    <w:rsid w:val="00991B88"/>
    <w:rsid w:val="009B38D0"/>
    <w:rsid w:val="009C121B"/>
    <w:rsid w:val="009D4761"/>
    <w:rsid w:val="009F3B72"/>
    <w:rsid w:val="009F4FA8"/>
    <w:rsid w:val="00A31397"/>
    <w:rsid w:val="00A51D9D"/>
    <w:rsid w:val="00A70AD2"/>
    <w:rsid w:val="00A710BF"/>
    <w:rsid w:val="00A85BBF"/>
    <w:rsid w:val="00A86166"/>
    <w:rsid w:val="00A8751C"/>
    <w:rsid w:val="00A953BF"/>
    <w:rsid w:val="00AA7612"/>
    <w:rsid w:val="00AB14CE"/>
    <w:rsid w:val="00AE6CED"/>
    <w:rsid w:val="00B81F96"/>
    <w:rsid w:val="00BA555D"/>
    <w:rsid w:val="00BA63BC"/>
    <w:rsid w:val="00BA7268"/>
    <w:rsid w:val="00BB01BA"/>
    <w:rsid w:val="00BB7DB8"/>
    <w:rsid w:val="00BF6613"/>
    <w:rsid w:val="00C059D1"/>
    <w:rsid w:val="00C07F7A"/>
    <w:rsid w:val="00C30650"/>
    <w:rsid w:val="00C4016B"/>
    <w:rsid w:val="00C85A07"/>
    <w:rsid w:val="00C90611"/>
    <w:rsid w:val="00C96E73"/>
    <w:rsid w:val="00CB036A"/>
    <w:rsid w:val="00CD4F8B"/>
    <w:rsid w:val="00CD75F4"/>
    <w:rsid w:val="00CE2168"/>
    <w:rsid w:val="00CF5E13"/>
    <w:rsid w:val="00D056D3"/>
    <w:rsid w:val="00D178AE"/>
    <w:rsid w:val="00D26AE8"/>
    <w:rsid w:val="00D33D78"/>
    <w:rsid w:val="00D814F8"/>
    <w:rsid w:val="00DC4C1C"/>
    <w:rsid w:val="00DC7AFD"/>
    <w:rsid w:val="00DE2B18"/>
    <w:rsid w:val="00DE5A4D"/>
    <w:rsid w:val="00DF0236"/>
    <w:rsid w:val="00E56632"/>
    <w:rsid w:val="00E90B51"/>
    <w:rsid w:val="00E9605D"/>
    <w:rsid w:val="00EA5144"/>
    <w:rsid w:val="00EB7C68"/>
    <w:rsid w:val="00EC6443"/>
    <w:rsid w:val="00ED1498"/>
    <w:rsid w:val="00EE50FA"/>
    <w:rsid w:val="00F03651"/>
    <w:rsid w:val="00F16C09"/>
    <w:rsid w:val="00F26522"/>
    <w:rsid w:val="00F329EA"/>
    <w:rsid w:val="00F929D7"/>
    <w:rsid w:val="00F9388C"/>
    <w:rsid w:val="00FB2AFC"/>
    <w:rsid w:val="00FE335B"/>
    <w:rsid w:val="00FE4679"/>
    <w:rsid w:val="00FE7B18"/>
    <w:rsid w:val="00FF4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42E"/>
  <w15:docId w15:val="{63C00F2A-6FD3-4A51-B1F0-680DDB21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B7C68"/>
    <w:rPr>
      <w:sz w:val="16"/>
      <w:szCs w:val="16"/>
    </w:rPr>
  </w:style>
  <w:style w:type="paragraph" w:styleId="Tekstkomentarza">
    <w:name w:val="annotation text"/>
    <w:basedOn w:val="Normalny"/>
    <w:link w:val="TekstkomentarzaZnak"/>
    <w:uiPriority w:val="99"/>
    <w:unhideWhenUsed/>
    <w:rsid w:val="00EB7C68"/>
    <w:pPr>
      <w:spacing w:line="240" w:lineRule="auto"/>
    </w:pPr>
    <w:rPr>
      <w:sz w:val="20"/>
      <w:szCs w:val="20"/>
    </w:rPr>
  </w:style>
  <w:style w:type="character" w:customStyle="1" w:styleId="TekstkomentarzaZnak">
    <w:name w:val="Tekst komentarza Znak"/>
    <w:basedOn w:val="Domylnaczcionkaakapitu"/>
    <w:link w:val="Tekstkomentarza"/>
    <w:uiPriority w:val="99"/>
    <w:rsid w:val="00EB7C68"/>
    <w:rPr>
      <w:sz w:val="20"/>
      <w:szCs w:val="20"/>
    </w:rPr>
  </w:style>
  <w:style w:type="paragraph" w:styleId="Tematkomentarza">
    <w:name w:val="annotation subject"/>
    <w:basedOn w:val="Tekstkomentarza"/>
    <w:next w:val="Tekstkomentarza"/>
    <w:link w:val="TematkomentarzaZnak"/>
    <w:uiPriority w:val="99"/>
    <w:semiHidden/>
    <w:unhideWhenUsed/>
    <w:rsid w:val="00EB7C68"/>
    <w:rPr>
      <w:b/>
      <w:bCs/>
    </w:rPr>
  </w:style>
  <w:style w:type="character" w:customStyle="1" w:styleId="TematkomentarzaZnak">
    <w:name w:val="Temat komentarza Znak"/>
    <w:basedOn w:val="TekstkomentarzaZnak"/>
    <w:link w:val="Tematkomentarza"/>
    <w:uiPriority w:val="99"/>
    <w:semiHidden/>
    <w:rsid w:val="00EB7C68"/>
    <w:rPr>
      <w:b/>
      <w:bCs/>
      <w:sz w:val="20"/>
      <w:szCs w:val="20"/>
    </w:rPr>
  </w:style>
  <w:style w:type="paragraph" w:styleId="Tekstdymka">
    <w:name w:val="Balloon Text"/>
    <w:basedOn w:val="Normalny"/>
    <w:link w:val="TekstdymkaZnak"/>
    <w:uiPriority w:val="99"/>
    <w:semiHidden/>
    <w:unhideWhenUsed/>
    <w:rsid w:val="00EB7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C68"/>
    <w:rPr>
      <w:rFonts w:ascii="Segoe UI" w:hAnsi="Segoe UI" w:cs="Segoe UI"/>
      <w:sz w:val="18"/>
      <w:szCs w:val="18"/>
    </w:rPr>
  </w:style>
  <w:style w:type="paragraph" w:styleId="Akapitzlist">
    <w:name w:val="List Paragraph"/>
    <w:basedOn w:val="Normalny"/>
    <w:uiPriority w:val="34"/>
    <w:qFormat/>
    <w:rsid w:val="00EB7C68"/>
    <w:pPr>
      <w:spacing w:after="200" w:line="276" w:lineRule="auto"/>
      <w:ind w:left="720"/>
      <w:contextualSpacing/>
    </w:pPr>
    <w:rPr>
      <w:rFonts w:asciiTheme="minorHAnsi" w:hAnsiTheme="minorHAnsi"/>
    </w:rPr>
  </w:style>
  <w:style w:type="character" w:styleId="Hipercze">
    <w:name w:val="Hyperlink"/>
    <w:basedOn w:val="Domylnaczcionkaakapitu"/>
    <w:uiPriority w:val="99"/>
    <w:unhideWhenUsed/>
    <w:rsid w:val="00076067"/>
    <w:rPr>
      <w:color w:val="0563C1"/>
      <w:u w:val="single"/>
    </w:rPr>
  </w:style>
  <w:style w:type="paragraph" w:styleId="Poprawka">
    <w:name w:val="Revision"/>
    <w:hidden/>
    <w:uiPriority w:val="99"/>
    <w:semiHidden/>
    <w:rsid w:val="00076067"/>
    <w:pPr>
      <w:spacing w:after="0" w:line="240" w:lineRule="auto"/>
    </w:pPr>
  </w:style>
  <w:style w:type="character" w:customStyle="1" w:styleId="Nierozpoznanawzmianka1">
    <w:name w:val="Nierozpoznana wzmianka1"/>
    <w:basedOn w:val="Domylnaczcionkaakapitu"/>
    <w:uiPriority w:val="99"/>
    <w:semiHidden/>
    <w:unhideWhenUsed/>
    <w:rsid w:val="00076067"/>
    <w:rPr>
      <w:color w:val="605E5C"/>
      <w:shd w:val="clear" w:color="auto" w:fill="E1DFDD"/>
    </w:rPr>
  </w:style>
  <w:style w:type="character" w:styleId="UyteHipercze">
    <w:name w:val="FollowedHyperlink"/>
    <w:basedOn w:val="Domylnaczcionkaakapitu"/>
    <w:uiPriority w:val="99"/>
    <w:semiHidden/>
    <w:unhideWhenUsed/>
    <w:rsid w:val="00266CA1"/>
    <w:rPr>
      <w:color w:val="954F72" w:themeColor="followedHyperlink"/>
      <w:u w:val="single"/>
    </w:rPr>
  </w:style>
  <w:style w:type="paragraph" w:styleId="Nagwek">
    <w:name w:val="header"/>
    <w:basedOn w:val="Normalny"/>
    <w:link w:val="NagwekZnak"/>
    <w:uiPriority w:val="99"/>
    <w:unhideWhenUsed/>
    <w:rsid w:val="00CD7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5F4"/>
  </w:style>
  <w:style w:type="paragraph" w:styleId="Stopka">
    <w:name w:val="footer"/>
    <w:basedOn w:val="Normalny"/>
    <w:link w:val="StopkaZnak"/>
    <w:uiPriority w:val="99"/>
    <w:unhideWhenUsed/>
    <w:rsid w:val="00CD7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378">
      <w:bodyDiv w:val="1"/>
      <w:marLeft w:val="0"/>
      <w:marRight w:val="0"/>
      <w:marTop w:val="0"/>
      <w:marBottom w:val="0"/>
      <w:divBdr>
        <w:top w:val="none" w:sz="0" w:space="0" w:color="auto"/>
        <w:left w:val="none" w:sz="0" w:space="0" w:color="auto"/>
        <w:bottom w:val="none" w:sz="0" w:space="0" w:color="auto"/>
        <w:right w:val="none" w:sz="0" w:space="0" w:color="auto"/>
      </w:divBdr>
    </w:div>
    <w:div w:id="497621230">
      <w:bodyDiv w:val="1"/>
      <w:marLeft w:val="0"/>
      <w:marRight w:val="0"/>
      <w:marTop w:val="0"/>
      <w:marBottom w:val="0"/>
      <w:divBdr>
        <w:top w:val="none" w:sz="0" w:space="0" w:color="auto"/>
        <w:left w:val="none" w:sz="0" w:space="0" w:color="auto"/>
        <w:bottom w:val="none" w:sz="0" w:space="0" w:color="auto"/>
        <w:right w:val="none" w:sz="0" w:space="0" w:color="auto"/>
      </w:divBdr>
    </w:div>
    <w:div w:id="543104478">
      <w:bodyDiv w:val="1"/>
      <w:marLeft w:val="0"/>
      <w:marRight w:val="0"/>
      <w:marTop w:val="0"/>
      <w:marBottom w:val="0"/>
      <w:divBdr>
        <w:top w:val="none" w:sz="0" w:space="0" w:color="auto"/>
        <w:left w:val="none" w:sz="0" w:space="0" w:color="auto"/>
        <w:bottom w:val="none" w:sz="0" w:space="0" w:color="auto"/>
        <w:right w:val="none" w:sz="0" w:space="0" w:color="auto"/>
      </w:divBdr>
    </w:div>
    <w:div w:id="949582064">
      <w:bodyDiv w:val="1"/>
      <w:marLeft w:val="0"/>
      <w:marRight w:val="0"/>
      <w:marTop w:val="0"/>
      <w:marBottom w:val="0"/>
      <w:divBdr>
        <w:top w:val="none" w:sz="0" w:space="0" w:color="auto"/>
        <w:left w:val="none" w:sz="0" w:space="0" w:color="auto"/>
        <w:bottom w:val="none" w:sz="0" w:space="0" w:color="auto"/>
        <w:right w:val="none" w:sz="0" w:space="0" w:color="auto"/>
      </w:divBdr>
    </w:div>
    <w:div w:id="978074556">
      <w:bodyDiv w:val="1"/>
      <w:marLeft w:val="0"/>
      <w:marRight w:val="0"/>
      <w:marTop w:val="0"/>
      <w:marBottom w:val="0"/>
      <w:divBdr>
        <w:top w:val="none" w:sz="0" w:space="0" w:color="auto"/>
        <w:left w:val="none" w:sz="0" w:space="0" w:color="auto"/>
        <w:bottom w:val="none" w:sz="0" w:space="0" w:color="auto"/>
        <w:right w:val="none" w:sz="0" w:space="0" w:color="auto"/>
      </w:divBdr>
    </w:div>
    <w:div w:id="1072004687">
      <w:bodyDiv w:val="1"/>
      <w:marLeft w:val="0"/>
      <w:marRight w:val="0"/>
      <w:marTop w:val="0"/>
      <w:marBottom w:val="0"/>
      <w:divBdr>
        <w:top w:val="none" w:sz="0" w:space="0" w:color="auto"/>
        <w:left w:val="none" w:sz="0" w:space="0" w:color="auto"/>
        <w:bottom w:val="none" w:sz="0" w:space="0" w:color="auto"/>
        <w:right w:val="none" w:sz="0" w:space="0" w:color="auto"/>
      </w:divBdr>
    </w:div>
    <w:div w:id="1190877753">
      <w:bodyDiv w:val="1"/>
      <w:marLeft w:val="0"/>
      <w:marRight w:val="0"/>
      <w:marTop w:val="0"/>
      <w:marBottom w:val="0"/>
      <w:divBdr>
        <w:top w:val="none" w:sz="0" w:space="0" w:color="auto"/>
        <w:left w:val="none" w:sz="0" w:space="0" w:color="auto"/>
        <w:bottom w:val="none" w:sz="0" w:space="0" w:color="auto"/>
        <w:right w:val="none" w:sz="0" w:space="0" w:color="auto"/>
      </w:divBdr>
    </w:div>
    <w:div w:id="16997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E55C-A186-48BE-9B8A-580D5C8C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80</Pages>
  <Words>13255</Words>
  <Characters>79534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Olejniczak</dc:creator>
  <cp:lastModifiedBy>Joanna Olejniczak</cp:lastModifiedBy>
  <cp:revision>5</cp:revision>
  <cp:lastPrinted>2023-06-16T06:48:00Z</cp:lastPrinted>
  <dcterms:created xsi:type="dcterms:W3CDTF">2023-06-16T06:48:00Z</dcterms:created>
  <dcterms:modified xsi:type="dcterms:W3CDTF">2023-07-10T04:45:00Z</dcterms:modified>
</cp:coreProperties>
</file>